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F7892" w:rsidRPr="004E4595" w:rsidRDefault="00AF7892" w:rsidP="00394B77">
      <w:pPr>
        <w:tabs>
          <w:tab w:val="left" w:pos="1155"/>
        </w:tabs>
        <w:spacing w:after="0" w:line="360" w:lineRule="auto"/>
        <w:rPr>
          <w:rFonts w:ascii="Arial" w:hAnsi="Arial" w:cs="Arial"/>
          <w:b/>
          <w:sz w:val="20"/>
          <w:szCs w:val="20"/>
          <w:u w:val="single"/>
          <w:lang w:val="en-US"/>
        </w:rPr>
      </w:pPr>
      <w:r w:rsidRPr="004E4595">
        <w:rPr>
          <w:rFonts w:ascii="Arial" w:hAnsi="Arial" w:cs="Arial"/>
          <w:b/>
          <w:sz w:val="20"/>
          <w:szCs w:val="20"/>
          <w:u w:val="single"/>
          <w:lang w:val="en-US"/>
        </w:rPr>
        <w:t>INFORME N°</w:t>
      </w:r>
      <w:r w:rsidR="00254536">
        <w:rPr>
          <w:rFonts w:ascii="Arial" w:hAnsi="Arial" w:cs="Arial"/>
          <w:b/>
          <w:sz w:val="20"/>
          <w:szCs w:val="20"/>
          <w:u w:val="single"/>
          <w:lang w:val="en-US"/>
        </w:rPr>
        <w:t xml:space="preserve"> </w:t>
      </w:r>
      <w:r w:rsidRPr="004E4595">
        <w:rPr>
          <w:rFonts w:ascii="Arial" w:hAnsi="Arial" w:cs="Arial"/>
          <w:b/>
          <w:sz w:val="20"/>
          <w:szCs w:val="20"/>
          <w:u w:val="single"/>
          <w:lang w:val="en-US"/>
        </w:rPr>
        <w:t>00</w:t>
      </w:r>
      <w:r w:rsidR="00254536">
        <w:rPr>
          <w:rFonts w:ascii="Arial" w:hAnsi="Arial" w:cs="Arial"/>
          <w:b/>
          <w:sz w:val="20"/>
          <w:szCs w:val="20"/>
          <w:u w:val="single"/>
          <w:lang w:val="en-US"/>
        </w:rPr>
        <w:t>7</w:t>
      </w:r>
      <w:r>
        <w:rPr>
          <w:rFonts w:ascii="Arial" w:hAnsi="Arial" w:cs="Arial"/>
          <w:b/>
          <w:sz w:val="20"/>
          <w:szCs w:val="20"/>
          <w:u w:val="single"/>
          <w:lang w:val="en-US"/>
        </w:rPr>
        <w:t>-2023</w:t>
      </w:r>
      <w:r w:rsidRPr="004E4595">
        <w:rPr>
          <w:rFonts w:ascii="Arial" w:hAnsi="Arial" w:cs="Arial"/>
          <w:b/>
          <w:sz w:val="20"/>
          <w:szCs w:val="20"/>
          <w:u w:val="single"/>
          <w:lang w:val="en-US"/>
        </w:rPr>
        <w:t>-GOB</w:t>
      </w:r>
      <w:r>
        <w:rPr>
          <w:rFonts w:ascii="Arial" w:hAnsi="Arial" w:cs="Arial"/>
          <w:b/>
          <w:sz w:val="20"/>
          <w:szCs w:val="20"/>
          <w:u w:val="single"/>
          <w:lang w:val="en-US"/>
        </w:rPr>
        <w:t>-REG-HVCA-GRDS/DREH-UGEL-H-/RMLA</w:t>
      </w:r>
    </w:p>
    <w:p w:rsidR="00AF7892" w:rsidRPr="004E4595" w:rsidRDefault="00AF7892" w:rsidP="00AF7892">
      <w:pPr>
        <w:spacing w:after="0" w:line="240" w:lineRule="auto"/>
        <w:rPr>
          <w:rFonts w:ascii="Arial" w:eastAsia="Times New Roman" w:hAnsi="Arial" w:cs="Arial"/>
          <w:b/>
          <w:sz w:val="20"/>
          <w:szCs w:val="20"/>
          <w:lang w:val="es-ES" w:eastAsia="es-ES"/>
        </w:rPr>
      </w:pPr>
      <w:r w:rsidRPr="004E4595">
        <w:rPr>
          <w:rFonts w:ascii="Arial" w:hAnsi="Arial" w:cs="Arial"/>
          <w:sz w:val="20"/>
          <w:szCs w:val="20"/>
        </w:rPr>
        <w:t xml:space="preserve">A </w:t>
      </w:r>
      <w:r w:rsidRPr="004E4595">
        <w:rPr>
          <w:rFonts w:ascii="Arial" w:hAnsi="Arial" w:cs="Arial"/>
          <w:sz w:val="20"/>
          <w:szCs w:val="20"/>
        </w:rPr>
        <w:tab/>
        <w:t xml:space="preserve">          </w:t>
      </w:r>
      <w:proofErr w:type="gramStart"/>
      <w:r w:rsidRPr="004E4595">
        <w:rPr>
          <w:rFonts w:ascii="Arial" w:hAnsi="Arial" w:cs="Arial"/>
          <w:sz w:val="20"/>
          <w:szCs w:val="20"/>
        </w:rPr>
        <w:t xml:space="preserve"> </w:t>
      </w:r>
      <w:r w:rsidR="00394B77" w:rsidRPr="004E4595">
        <w:rPr>
          <w:rFonts w:ascii="Arial" w:hAnsi="Arial" w:cs="Arial"/>
          <w:sz w:val="20"/>
          <w:szCs w:val="20"/>
        </w:rPr>
        <w:t xml:space="preserve"> :</w:t>
      </w:r>
      <w:proofErr w:type="gramEnd"/>
      <w:r w:rsidRPr="004E4595">
        <w:rPr>
          <w:rFonts w:ascii="Arial" w:hAnsi="Arial" w:cs="Arial"/>
          <w:sz w:val="20"/>
          <w:szCs w:val="20"/>
        </w:rPr>
        <w:t xml:space="preserve"> </w:t>
      </w:r>
      <w:r w:rsidRPr="004E4595">
        <w:rPr>
          <w:rFonts w:ascii="Arial" w:eastAsia="Times New Roman" w:hAnsi="Arial" w:cs="Arial"/>
          <w:b/>
          <w:sz w:val="20"/>
          <w:szCs w:val="20"/>
          <w:lang w:val="es-ES" w:eastAsia="es-ES"/>
        </w:rPr>
        <w:t>Lic. BEATRIZ QUISPE HUAMÁN</w:t>
      </w:r>
    </w:p>
    <w:p w:rsidR="00AF7892" w:rsidRPr="004E4595" w:rsidRDefault="00AF7892" w:rsidP="00AF7892">
      <w:pPr>
        <w:spacing w:after="0" w:line="240" w:lineRule="auto"/>
        <w:rPr>
          <w:rFonts w:ascii="Arial" w:eastAsia="Times New Roman" w:hAnsi="Arial" w:cs="Arial"/>
          <w:b/>
          <w:sz w:val="20"/>
          <w:szCs w:val="20"/>
          <w:lang w:val="es-ES" w:eastAsia="es-ES"/>
        </w:rPr>
      </w:pPr>
      <w:r w:rsidRPr="004E4595">
        <w:rPr>
          <w:rFonts w:ascii="Arial" w:eastAsia="Times New Roman" w:hAnsi="Arial" w:cs="Arial"/>
          <w:sz w:val="20"/>
          <w:szCs w:val="20"/>
          <w:lang w:val="es-ES" w:eastAsia="es-ES"/>
        </w:rPr>
        <w:tab/>
      </w:r>
      <w:r w:rsidRPr="004E4595">
        <w:rPr>
          <w:rFonts w:ascii="Arial" w:eastAsia="Times New Roman" w:hAnsi="Arial" w:cs="Arial"/>
          <w:sz w:val="20"/>
          <w:szCs w:val="20"/>
          <w:lang w:val="es-ES" w:eastAsia="es-ES"/>
        </w:rPr>
        <w:tab/>
        <w:t xml:space="preserve">  Jefe del Área de Gestión Pedagógica de la UGEL</w:t>
      </w:r>
      <w:r w:rsidRPr="004E4595">
        <w:rPr>
          <w:rFonts w:ascii="Arial" w:eastAsia="Times New Roman" w:hAnsi="Arial" w:cs="Arial"/>
          <w:b/>
          <w:sz w:val="20"/>
          <w:szCs w:val="20"/>
          <w:lang w:val="es-ES" w:eastAsia="es-ES"/>
        </w:rPr>
        <w:t xml:space="preserve"> </w:t>
      </w:r>
    </w:p>
    <w:p w:rsidR="00AF7892" w:rsidRPr="004E4595" w:rsidRDefault="00AF7892" w:rsidP="00AF7892">
      <w:pPr>
        <w:spacing w:after="0" w:line="240" w:lineRule="auto"/>
        <w:rPr>
          <w:rFonts w:ascii="Arial" w:eastAsia="Times New Roman" w:hAnsi="Arial" w:cs="Arial"/>
          <w:sz w:val="20"/>
          <w:szCs w:val="20"/>
          <w:u w:val="single"/>
          <w:lang w:val="es-ES" w:eastAsia="es-ES"/>
        </w:rPr>
      </w:pPr>
      <w:r w:rsidRPr="004E4595">
        <w:rPr>
          <w:rFonts w:ascii="Arial" w:eastAsia="Times New Roman" w:hAnsi="Arial" w:cs="Arial"/>
          <w:sz w:val="20"/>
          <w:szCs w:val="20"/>
          <w:lang w:val="es-ES" w:eastAsia="es-ES"/>
        </w:rPr>
        <w:tab/>
      </w:r>
      <w:r w:rsidRPr="004E4595">
        <w:rPr>
          <w:rFonts w:ascii="Arial" w:eastAsia="Times New Roman" w:hAnsi="Arial" w:cs="Arial"/>
          <w:sz w:val="20"/>
          <w:szCs w:val="20"/>
          <w:lang w:val="es-ES" w:eastAsia="es-ES"/>
        </w:rPr>
        <w:tab/>
        <w:t xml:space="preserve">  </w:t>
      </w:r>
      <w:r w:rsidRPr="004E4595">
        <w:rPr>
          <w:rFonts w:ascii="Arial" w:eastAsia="Times New Roman" w:hAnsi="Arial" w:cs="Arial"/>
          <w:sz w:val="20"/>
          <w:szCs w:val="20"/>
          <w:u w:val="single"/>
          <w:lang w:val="es-ES" w:eastAsia="es-ES"/>
        </w:rPr>
        <w:t>HUAYTARÁ</w:t>
      </w:r>
      <w:r w:rsidRPr="004E4595">
        <w:rPr>
          <w:rFonts w:ascii="Arial" w:eastAsia="Times New Roman" w:hAnsi="Arial" w:cs="Arial"/>
          <w:sz w:val="20"/>
          <w:szCs w:val="20"/>
          <w:lang w:val="es-ES" w:eastAsia="es-ES"/>
        </w:rPr>
        <w:t xml:space="preserve">                              </w:t>
      </w:r>
    </w:p>
    <w:p w:rsidR="00AF7892" w:rsidRPr="004E4595" w:rsidRDefault="00AF7892" w:rsidP="00AF7892">
      <w:pPr>
        <w:tabs>
          <w:tab w:val="left" w:pos="1155"/>
        </w:tabs>
        <w:spacing w:after="0" w:line="240" w:lineRule="auto"/>
        <w:rPr>
          <w:rFonts w:ascii="Arial" w:hAnsi="Arial" w:cs="Arial"/>
          <w:sz w:val="20"/>
          <w:szCs w:val="20"/>
        </w:rPr>
      </w:pPr>
    </w:p>
    <w:p w:rsidR="00AF7892" w:rsidRPr="004E4595" w:rsidRDefault="00AF7892" w:rsidP="00AF7892">
      <w:pPr>
        <w:tabs>
          <w:tab w:val="left" w:pos="1418"/>
          <w:tab w:val="left" w:pos="1560"/>
        </w:tabs>
        <w:spacing w:after="0" w:line="240" w:lineRule="auto"/>
        <w:rPr>
          <w:rFonts w:ascii="Arial" w:hAnsi="Arial" w:cs="Arial"/>
          <w:sz w:val="20"/>
          <w:szCs w:val="20"/>
        </w:rPr>
      </w:pPr>
      <w:r w:rsidRPr="00394B77">
        <w:rPr>
          <w:rFonts w:ascii="Arial" w:hAnsi="Arial" w:cs="Arial"/>
          <w:b/>
          <w:bCs/>
          <w:sz w:val="20"/>
          <w:szCs w:val="20"/>
        </w:rPr>
        <w:t xml:space="preserve">DE </w:t>
      </w:r>
      <w:r w:rsidRPr="004E4595">
        <w:rPr>
          <w:rFonts w:ascii="Arial" w:hAnsi="Arial" w:cs="Arial"/>
          <w:sz w:val="20"/>
          <w:szCs w:val="20"/>
        </w:rPr>
        <w:tab/>
        <w:t xml:space="preserve">: </w:t>
      </w:r>
      <w:r>
        <w:rPr>
          <w:rFonts w:ascii="Arial" w:hAnsi="Arial" w:cs="Arial"/>
          <w:sz w:val="20"/>
          <w:szCs w:val="20"/>
        </w:rPr>
        <w:t>RUTH MARILU LOVERA ALEJOS</w:t>
      </w:r>
      <w:r w:rsidRPr="004E4595">
        <w:rPr>
          <w:rFonts w:ascii="Arial" w:hAnsi="Arial" w:cs="Arial"/>
          <w:sz w:val="20"/>
          <w:szCs w:val="20"/>
        </w:rPr>
        <w:t xml:space="preserve"> </w:t>
      </w:r>
    </w:p>
    <w:p w:rsidR="00AF7892" w:rsidRDefault="00AF7892" w:rsidP="00AF7892">
      <w:pPr>
        <w:tabs>
          <w:tab w:val="left" w:pos="1418"/>
          <w:tab w:val="left" w:pos="1560"/>
        </w:tabs>
        <w:spacing w:after="0" w:line="240" w:lineRule="auto"/>
        <w:rPr>
          <w:rFonts w:ascii="Arial" w:hAnsi="Arial" w:cs="Arial"/>
          <w:sz w:val="20"/>
          <w:szCs w:val="20"/>
        </w:rPr>
      </w:pPr>
      <w:r w:rsidRPr="004E4595">
        <w:rPr>
          <w:rFonts w:ascii="Arial" w:hAnsi="Arial" w:cs="Arial"/>
          <w:sz w:val="20"/>
          <w:szCs w:val="20"/>
        </w:rPr>
        <w:t xml:space="preserve">                            Especialista en educación </w:t>
      </w:r>
    </w:p>
    <w:p w:rsidR="0084629A" w:rsidRPr="004E4595" w:rsidRDefault="0084629A" w:rsidP="00AF7892">
      <w:pPr>
        <w:tabs>
          <w:tab w:val="left" w:pos="1418"/>
          <w:tab w:val="left" w:pos="1560"/>
        </w:tabs>
        <w:spacing w:after="0" w:line="240" w:lineRule="auto"/>
        <w:rPr>
          <w:rFonts w:ascii="Arial" w:hAnsi="Arial" w:cs="Arial"/>
          <w:sz w:val="20"/>
          <w:szCs w:val="20"/>
        </w:rPr>
      </w:pPr>
    </w:p>
    <w:p w:rsidR="00AF7892" w:rsidRDefault="00AF7892" w:rsidP="00AF7892">
      <w:pPr>
        <w:tabs>
          <w:tab w:val="left" w:pos="1418"/>
          <w:tab w:val="left" w:pos="1560"/>
        </w:tabs>
        <w:spacing w:after="0" w:line="240" w:lineRule="auto"/>
        <w:ind w:left="1560" w:right="-143" w:hanging="1560"/>
        <w:jc w:val="both"/>
        <w:rPr>
          <w:rFonts w:ascii="Arial" w:hAnsi="Arial" w:cs="Arial"/>
          <w:sz w:val="20"/>
          <w:szCs w:val="20"/>
        </w:rPr>
      </w:pPr>
      <w:r w:rsidRPr="00394B77">
        <w:rPr>
          <w:rFonts w:ascii="Arial" w:hAnsi="Arial" w:cs="Arial"/>
          <w:b/>
          <w:bCs/>
          <w:sz w:val="20"/>
          <w:szCs w:val="20"/>
        </w:rPr>
        <w:t xml:space="preserve">ASUNTO </w:t>
      </w:r>
      <w:r w:rsidRPr="004E4595">
        <w:rPr>
          <w:rFonts w:ascii="Arial" w:hAnsi="Arial" w:cs="Arial"/>
          <w:sz w:val="20"/>
          <w:szCs w:val="20"/>
        </w:rPr>
        <w:t xml:space="preserve">        </w:t>
      </w:r>
      <w:r w:rsidRPr="004E4595">
        <w:rPr>
          <w:rFonts w:ascii="Arial" w:hAnsi="Arial" w:cs="Arial"/>
          <w:sz w:val="20"/>
          <w:szCs w:val="20"/>
        </w:rPr>
        <w:tab/>
        <w:t xml:space="preserve">: </w:t>
      </w:r>
      <w:r>
        <w:rPr>
          <w:rFonts w:ascii="Arial" w:hAnsi="Arial" w:cs="Arial"/>
          <w:sz w:val="20"/>
          <w:szCs w:val="20"/>
        </w:rPr>
        <w:t>Informe</w:t>
      </w:r>
      <w:r w:rsidR="005C0408">
        <w:rPr>
          <w:rFonts w:ascii="Arial" w:hAnsi="Arial" w:cs="Arial"/>
          <w:sz w:val="20"/>
          <w:szCs w:val="20"/>
        </w:rPr>
        <w:t xml:space="preserve"> de actividades realizadas en la primera semana de clase en las II.EE</w:t>
      </w:r>
      <w:r>
        <w:rPr>
          <w:rFonts w:ascii="Arial" w:hAnsi="Arial" w:cs="Arial"/>
          <w:sz w:val="20"/>
          <w:szCs w:val="20"/>
        </w:rPr>
        <w:t xml:space="preserve"> del distrito de Córdova.</w:t>
      </w:r>
    </w:p>
    <w:p w:rsidR="0084629A" w:rsidRDefault="0084629A" w:rsidP="00AF7892">
      <w:pPr>
        <w:tabs>
          <w:tab w:val="left" w:pos="1418"/>
          <w:tab w:val="left" w:pos="1560"/>
        </w:tabs>
        <w:spacing w:after="0" w:line="240" w:lineRule="auto"/>
        <w:ind w:left="1560" w:right="-143" w:hanging="1560"/>
        <w:jc w:val="both"/>
        <w:rPr>
          <w:rFonts w:ascii="Arial" w:eastAsia="Times New Roman" w:hAnsi="Arial" w:cs="Arial"/>
          <w:color w:val="000000" w:themeColor="text1"/>
          <w:sz w:val="20"/>
          <w:szCs w:val="20"/>
          <w:lang w:val="es-ES_tradnl" w:eastAsia="es-ES_tradnl"/>
        </w:rPr>
      </w:pPr>
    </w:p>
    <w:p w:rsidR="00AF7892" w:rsidRDefault="00E23910" w:rsidP="00AF7892">
      <w:pPr>
        <w:tabs>
          <w:tab w:val="left" w:pos="1418"/>
          <w:tab w:val="left" w:pos="1560"/>
        </w:tabs>
        <w:spacing w:after="0" w:line="240" w:lineRule="auto"/>
        <w:ind w:left="1560" w:right="-143" w:hanging="1560"/>
        <w:jc w:val="both"/>
        <w:rPr>
          <w:rFonts w:ascii="Arial" w:hAnsi="Arial" w:cs="Arial"/>
          <w:sz w:val="18"/>
          <w:szCs w:val="18"/>
        </w:rPr>
      </w:pPr>
      <w:proofErr w:type="gramStart"/>
      <w:r w:rsidRPr="00394B77">
        <w:rPr>
          <w:rFonts w:ascii="Arial" w:hAnsi="Arial" w:cs="Arial"/>
          <w:b/>
          <w:bCs/>
          <w:sz w:val="20"/>
          <w:szCs w:val="20"/>
        </w:rPr>
        <w:t>REFERENCIA</w:t>
      </w:r>
      <w:r>
        <w:rPr>
          <w:rFonts w:ascii="Arial" w:hAnsi="Arial" w:cs="Arial"/>
          <w:sz w:val="20"/>
          <w:szCs w:val="20"/>
        </w:rPr>
        <w:t xml:space="preserve"> :</w:t>
      </w:r>
      <w:proofErr w:type="gramEnd"/>
      <w:r w:rsidR="00AF7892">
        <w:rPr>
          <w:rFonts w:ascii="Arial" w:hAnsi="Arial" w:cs="Arial"/>
          <w:sz w:val="20"/>
          <w:szCs w:val="20"/>
        </w:rPr>
        <w:t xml:space="preserve"> </w:t>
      </w:r>
      <w:r w:rsidR="0084629A">
        <w:rPr>
          <w:rFonts w:ascii="Arial" w:hAnsi="Arial" w:cs="Arial"/>
          <w:sz w:val="18"/>
          <w:szCs w:val="18"/>
        </w:rPr>
        <w:t>R</w:t>
      </w:r>
      <w:r w:rsidR="00AF7892">
        <w:rPr>
          <w:rFonts w:ascii="Arial" w:hAnsi="Arial" w:cs="Arial"/>
          <w:sz w:val="18"/>
          <w:szCs w:val="18"/>
        </w:rPr>
        <w:t>M N° 474-</w:t>
      </w:r>
      <w:r w:rsidR="0084629A">
        <w:rPr>
          <w:rFonts w:ascii="Arial" w:hAnsi="Arial" w:cs="Arial"/>
          <w:sz w:val="18"/>
          <w:szCs w:val="18"/>
        </w:rPr>
        <w:t>2023</w:t>
      </w:r>
      <w:r w:rsidR="00AF7892">
        <w:rPr>
          <w:rFonts w:ascii="Arial" w:hAnsi="Arial" w:cs="Arial"/>
          <w:sz w:val="18"/>
          <w:szCs w:val="18"/>
        </w:rPr>
        <w:t>-MINEDU</w:t>
      </w:r>
      <w:r w:rsidR="0084629A">
        <w:rPr>
          <w:rFonts w:ascii="Arial" w:hAnsi="Arial" w:cs="Arial"/>
          <w:sz w:val="18"/>
          <w:szCs w:val="18"/>
        </w:rPr>
        <w:t xml:space="preserve"> “Disposiciones para la prestación del servicio educativo en las         II.EE. y Programas educativos de la Educación Básica para el año 2023”</w:t>
      </w:r>
      <w:r w:rsidR="005C0408">
        <w:rPr>
          <w:rFonts w:ascii="Arial" w:hAnsi="Arial" w:cs="Arial"/>
          <w:sz w:val="18"/>
          <w:szCs w:val="18"/>
        </w:rPr>
        <w:t>.</w:t>
      </w:r>
    </w:p>
    <w:p w:rsidR="005C0408" w:rsidRPr="00E23910" w:rsidRDefault="005C0408" w:rsidP="00AF7892">
      <w:pPr>
        <w:tabs>
          <w:tab w:val="left" w:pos="1418"/>
          <w:tab w:val="left" w:pos="1560"/>
        </w:tabs>
        <w:spacing w:after="0" w:line="240" w:lineRule="auto"/>
        <w:ind w:left="1560" w:right="-143" w:hanging="1560"/>
        <w:jc w:val="both"/>
        <w:rPr>
          <w:rFonts w:ascii="Arial" w:hAnsi="Arial" w:cs="Arial"/>
          <w:sz w:val="18"/>
          <w:szCs w:val="18"/>
        </w:rPr>
      </w:pPr>
      <w:r>
        <w:rPr>
          <w:rFonts w:ascii="Arial" w:hAnsi="Arial" w:cs="Arial"/>
          <w:b/>
          <w:bCs/>
          <w:sz w:val="20"/>
          <w:szCs w:val="20"/>
        </w:rPr>
        <w:tab/>
      </w:r>
      <w:r>
        <w:rPr>
          <w:rFonts w:ascii="Arial" w:hAnsi="Arial" w:cs="Arial"/>
          <w:b/>
          <w:bCs/>
          <w:sz w:val="20"/>
          <w:szCs w:val="20"/>
        </w:rPr>
        <w:tab/>
      </w:r>
      <w:r w:rsidRPr="00E23910">
        <w:rPr>
          <w:rFonts w:ascii="Arial" w:hAnsi="Arial" w:cs="Arial"/>
          <w:sz w:val="20"/>
          <w:szCs w:val="20"/>
        </w:rPr>
        <w:t xml:space="preserve">MEMORANDUN </w:t>
      </w:r>
      <w:r w:rsidR="00E23910" w:rsidRPr="00E23910">
        <w:rPr>
          <w:rFonts w:ascii="Arial" w:hAnsi="Arial" w:cs="Arial"/>
          <w:sz w:val="20"/>
          <w:szCs w:val="20"/>
        </w:rPr>
        <w:t xml:space="preserve">MULTIPLE </w:t>
      </w:r>
      <w:r w:rsidRPr="00E23910">
        <w:rPr>
          <w:rFonts w:ascii="Arial" w:hAnsi="Arial" w:cs="Arial"/>
          <w:sz w:val="20"/>
          <w:szCs w:val="20"/>
        </w:rPr>
        <w:t>N°</w:t>
      </w:r>
      <w:r w:rsidR="00E23910" w:rsidRPr="00E23910">
        <w:rPr>
          <w:rFonts w:ascii="Arial" w:hAnsi="Arial" w:cs="Arial"/>
          <w:sz w:val="20"/>
          <w:szCs w:val="20"/>
        </w:rPr>
        <w:t>032-</w:t>
      </w:r>
      <w:r w:rsidR="00E23910" w:rsidRPr="00E23910">
        <w:rPr>
          <w:rFonts w:ascii="Arial" w:hAnsi="Arial" w:cs="Arial"/>
          <w:sz w:val="18"/>
          <w:szCs w:val="18"/>
        </w:rPr>
        <w:t>2023/GOB-REG-HCVA/DREH-UGEL.</w:t>
      </w:r>
    </w:p>
    <w:p w:rsidR="00AF7892" w:rsidRPr="004E4595" w:rsidRDefault="00AF7892" w:rsidP="00AF7892">
      <w:pPr>
        <w:tabs>
          <w:tab w:val="left" w:pos="1418"/>
          <w:tab w:val="left" w:pos="1560"/>
        </w:tabs>
        <w:spacing w:after="0" w:line="240" w:lineRule="auto"/>
        <w:ind w:left="1560" w:right="-143" w:hanging="1560"/>
        <w:jc w:val="both"/>
        <w:rPr>
          <w:rFonts w:ascii="Arial" w:hAnsi="Arial" w:cs="Arial"/>
          <w:sz w:val="20"/>
          <w:szCs w:val="20"/>
        </w:rPr>
      </w:pPr>
      <w:r>
        <w:rPr>
          <w:rFonts w:ascii="Arial" w:hAnsi="Arial" w:cs="Arial"/>
          <w:sz w:val="20"/>
          <w:szCs w:val="20"/>
        </w:rPr>
        <w:tab/>
      </w:r>
      <w:r>
        <w:rPr>
          <w:rFonts w:ascii="Arial" w:hAnsi="Arial" w:cs="Arial"/>
          <w:sz w:val="20"/>
          <w:szCs w:val="20"/>
        </w:rPr>
        <w:tab/>
      </w:r>
    </w:p>
    <w:p w:rsidR="00AF7892" w:rsidRPr="004E4595" w:rsidRDefault="00AF7892" w:rsidP="00AF7892">
      <w:pPr>
        <w:tabs>
          <w:tab w:val="left" w:pos="1155"/>
        </w:tabs>
        <w:spacing w:after="0" w:line="360" w:lineRule="auto"/>
        <w:rPr>
          <w:rFonts w:ascii="Arial" w:hAnsi="Arial" w:cs="Arial"/>
          <w:sz w:val="20"/>
          <w:szCs w:val="20"/>
        </w:rPr>
      </w:pPr>
      <w:r w:rsidRPr="00394B77">
        <w:rPr>
          <w:rFonts w:ascii="Arial" w:hAnsi="Arial" w:cs="Arial"/>
          <w:b/>
          <w:bCs/>
          <w:sz w:val="20"/>
          <w:szCs w:val="20"/>
        </w:rPr>
        <w:t>FECHA</w:t>
      </w:r>
      <w:r w:rsidRPr="004E4595">
        <w:rPr>
          <w:rFonts w:ascii="Arial" w:hAnsi="Arial" w:cs="Arial"/>
          <w:sz w:val="20"/>
          <w:szCs w:val="20"/>
        </w:rPr>
        <w:tab/>
      </w:r>
      <w:r w:rsidRPr="004E4595">
        <w:rPr>
          <w:rFonts w:ascii="Arial" w:hAnsi="Arial" w:cs="Arial"/>
          <w:sz w:val="20"/>
          <w:szCs w:val="20"/>
        </w:rPr>
        <w:tab/>
        <w:t xml:space="preserve">: Huaytará, </w:t>
      </w:r>
      <w:r w:rsidR="00E23910">
        <w:rPr>
          <w:rFonts w:ascii="Arial" w:hAnsi="Arial" w:cs="Arial"/>
          <w:sz w:val="20"/>
          <w:szCs w:val="20"/>
        </w:rPr>
        <w:t>31</w:t>
      </w:r>
      <w:r w:rsidR="0084629A">
        <w:rPr>
          <w:rFonts w:ascii="Arial" w:hAnsi="Arial" w:cs="Arial"/>
          <w:sz w:val="20"/>
          <w:szCs w:val="20"/>
        </w:rPr>
        <w:t xml:space="preserve"> de marzo de 2023</w:t>
      </w:r>
      <w:r w:rsidR="00E23910">
        <w:rPr>
          <w:rFonts w:ascii="Arial" w:hAnsi="Arial" w:cs="Arial"/>
          <w:sz w:val="20"/>
          <w:szCs w:val="20"/>
        </w:rPr>
        <w:t>.</w:t>
      </w:r>
    </w:p>
    <w:p w:rsidR="00AF7892" w:rsidRPr="00D34BE6" w:rsidRDefault="00AF7892" w:rsidP="00AF7892">
      <w:pPr>
        <w:tabs>
          <w:tab w:val="left" w:pos="1155"/>
        </w:tabs>
        <w:spacing w:after="0" w:line="360" w:lineRule="auto"/>
      </w:pPr>
      <w:r w:rsidRPr="00D34BE6">
        <w:t xml:space="preserve"> </w:t>
      </w:r>
      <w:r w:rsidRPr="00D34BE6">
        <w:tab/>
        <w:t xml:space="preserve">      -------------------------------------------------------------------------------------------------------</w:t>
      </w:r>
    </w:p>
    <w:p w:rsidR="00AF7892" w:rsidRDefault="00AF7892" w:rsidP="00AF7892">
      <w:pPr>
        <w:spacing w:after="0" w:line="240" w:lineRule="auto"/>
        <w:jc w:val="both"/>
        <w:rPr>
          <w:rFonts w:ascii="Arial" w:eastAsia="Times New Roman" w:hAnsi="Arial" w:cs="Arial"/>
          <w:sz w:val="20"/>
          <w:szCs w:val="20"/>
          <w:lang w:val="es-ES_tradnl" w:eastAsia="es-ES_tradnl"/>
        </w:rPr>
      </w:pPr>
      <w:r w:rsidRPr="00D34BE6">
        <w:rPr>
          <w:rFonts w:eastAsia="Times New Roman"/>
          <w:lang w:val="es-ES_tradnl" w:eastAsia="es-ES_tradnl"/>
        </w:rPr>
        <w:tab/>
      </w:r>
      <w:r w:rsidRPr="004E4595">
        <w:rPr>
          <w:rFonts w:ascii="Arial" w:eastAsia="Times New Roman" w:hAnsi="Arial" w:cs="Arial"/>
          <w:sz w:val="20"/>
          <w:szCs w:val="20"/>
          <w:lang w:val="es-ES_tradnl" w:eastAsia="es-ES_tradnl"/>
        </w:rPr>
        <w:t xml:space="preserve">               Tengo el agrado de d</w:t>
      </w:r>
      <w:r>
        <w:rPr>
          <w:rFonts w:ascii="Arial" w:eastAsia="Times New Roman" w:hAnsi="Arial" w:cs="Arial"/>
          <w:sz w:val="20"/>
          <w:szCs w:val="20"/>
          <w:lang w:val="es-ES_tradnl" w:eastAsia="es-ES_tradnl"/>
        </w:rPr>
        <w:t xml:space="preserve">irigirme a usted, en </w:t>
      </w:r>
      <w:r w:rsidR="0084629A">
        <w:rPr>
          <w:rFonts w:ascii="Arial" w:eastAsia="Times New Roman" w:hAnsi="Arial" w:cs="Arial"/>
          <w:sz w:val="20"/>
          <w:szCs w:val="20"/>
          <w:lang w:val="es-ES_tradnl" w:eastAsia="es-ES_tradnl"/>
        </w:rPr>
        <w:t xml:space="preserve">atención al </w:t>
      </w:r>
      <w:r w:rsidRPr="004E4595">
        <w:rPr>
          <w:rFonts w:ascii="Arial" w:eastAsia="Times New Roman" w:hAnsi="Arial" w:cs="Arial"/>
          <w:sz w:val="20"/>
          <w:szCs w:val="20"/>
          <w:lang w:val="es-ES_tradnl" w:eastAsia="es-ES_tradnl"/>
        </w:rPr>
        <w:t>documento de la referencia, para informarle lo siguiente:</w:t>
      </w:r>
    </w:p>
    <w:p w:rsidR="009C44D5" w:rsidRPr="004E4595" w:rsidRDefault="009C44D5" w:rsidP="00AF7892">
      <w:pPr>
        <w:spacing w:after="0" w:line="240" w:lineRule="auto"/>
        <w:jc w:val="both"/>
        <w:rPr>
          <w:rFonts w:ascii="Arial" w:eastAsia="Times New Roman" w:hAnsi="Arial" w:cs="Arial"/>
          <w:sz w:val="20"/>
          <w:szCs w:val="20"/>
          <w:lang w:val="es-ES_tradnl" w:eastAsia="es-ES_tradnl"/>
        </w:rPr>
      </w:pPr>
    </w:p>
    <w:p w:rsidR="00AF7892" w:rsidRDefault="00AF7892" w:rsidP="00AF7892">
      <w:pPr>
        <w:pStyle w:val="Prrafodelista"/>
        <w:numPr>
          <w:ilvl w:val="0"/>
          <w:numId w:val="3"/>
        </w:numPr>
        <w:jc w:val="both"/>
        <w:rPr>
          <w:rFonts w:ascii="Arial" w:hAnsi="Arial" w:cs="Arial"/>
          <w:b/>
          <w:lang w:val="es-ES_tradnl" w:eastAsia="es-ES_tradnl"/>
        </w:rPr>
      </w:pPr>
      <w:r w:rsidRPr="004E4595">
        <w:rPr>
          <w:rFonts w:ascii="Arial" w:hAnsi="Arial" w:cs="Arial"/>
          <w:b/>
          <w:lang w:val="es-ES_tradnl" w:eastAsia="es-ES_tradnl"/>
        </w:rPr>
        <w:t>ANÁLISIS:</w:t>
      </w:r>
    </w:p>
    <w:p w:rsidR="00E23910" w:rsidRDefault="00E23910" w:rsidP="00667BA2">
      <w:pPr>
        <w:pStyle w:val="Prrafodelista"/>
        <w:ind w:left="1080"/>
        <w:jc w:val="both"/>
        <w:rPr>
          <w:rFonts w:ascii="Arial" w:hAnsi="Arial" w:cs="Arial"/>
          <w:lang w:val="es-ES_tradnl" w:eastAsia="es-ES_tradnl"/>
        </w:rPr>
      </w:pPr>
      <w:r>
        <w:rPr>
          <w:rFonts w:ascii="Arial" w:hAnsi="Arial" w:cs="Arial"/>
          <w:lang w:val="es-ES_tradnl" w:eastAsia="es-ES_tradnl"/>
        </w:rPr>
        <w:t>L</w:t>
      </w:r>
      <w:r w:rsidRPr="00E23910">
        <w:rPr>
          <w:rFonts w:ascii="Arial" w:hAnsi="Arial" w:cs="Arial"/>
          <w:lang w:val="es-ES_tradnl" w:eastAsia="es-ES_tradnl"/>
        </w:rPr>
        <w:t xml:space="preserve">as circunstancias de origen natural como son: las lluvias intensas, bloqueo de carreteras por derrumbes, huaycos, desborde de ríos y activación de quebradas; alertaron a las instituciones tutelares, emitiendo la declaratoria de emergencia en muchas de las regiones de nuestro país y en 14 distritos de la provincia de Huaytará. </w:t>
      </w:r>
    </w:p>
    <w:p w:rsidR="00E23910" w:rsidRDefault="00E23910" w:rsidP="00667BA2">
      <w:pPr>
        <w:pStyle w:val="Prrafodelista"/>
        <w:ind w:left="1080"/>
        <w:jc w:val="both"/>
        <w:rPr>
          <w:rFonts w:ascii="Arial" w:hAnsi="Arial" w:cs="Arial"/>
          <w:lang w:val="es-ES_tradnl" w:eastAsia="es-ES_tradnl"/>
        </w:rPr>
      </w:pPr>
    </w:p>
    <w:p w:rsidR="00667BA2" w:rsidRDefault="00667BA2" w:rsidP="00667BA2">
      <w:pPr>
        <w:pStyle w:val="Prrafodelista"/>
        <w:ind w:left="1080"/>
        <w:jc w:val="both"/>
        <w:rPr>
          <w:rFonts w:ascii="Arial" w:hAnsi="Arial" w:cs="Arial"/>
          <w:lang w:val="es-ES_tradnl" w:eastAsia="es-ES_tradnl"/>
        </w:rPr>
      </w:pPr>
      <w:r w:rsidRPr="00667BA2">
        <w:rPr>
          <w:rFonts w:ascii="Arial" w:hAnsi="Arial" w:cs="Arial"/>
          <w:lang w:val="es-ES_tradnl" w:eastAsia="es-ES_tradnl"/>
        </w:rPr>
        <w:t>Según</w:t>
      </w:r>
      <w:r w:rsidR="00E23910">
        <w:rPr>
          <w:rFonts w:ascii="Arial" w:hAnsi="Arial" w:cs="Arial"/>
          <w:lang w:val="es-ES_tradnl" w:eastAsia="es-ES_tradnl"/>
        </w:rPr>
        <w:t xml:space="preserve"> la declaratoria de emergencia en muchos de nuestros distritos,</w:t>
      </w:r>
      <w:r w:rsidRPr="00667BA2">
        <w:rPr>
          <w:rFonts w:ascii="Arial" w:hAnsi="Arial" w:cs="Arial"/>
          <w:lang w:val="es-ES_tradnl" w:eastAsia="es-ES_tradnl"/>
        </w:rPr>
        <w:t xml:space="preserve"> </w:t>
      </w:r>
      <w:r w:rsidR="00E23910">
        <w:rPr>
          <w:rFonts w:ascii="Arial" w:hAnsi="Arial" w:cs="Arial"/>
          <w:lang w:val="es-ES_tradnl" w:eastAsia="es-ES_tradnl"/>
        </w:rPr>
        <w:t xml:space="preserve">las disposiciones de la UGEL y por las inclemencias de la naturaleza </w:t>
      </w:r>
      <w:r w:rsidR="00DC052D">
        <w:rPr>
          <w:rFonts w:ascii="Arial" w:hAnsi="Arial" w:cs="Arial"/>
          <w:lang w:val="es-ES_tradnl" w:eastAsia="es-ES_tradnl"/>
        </w:rPr>
        <w:t xml:space="preserve">las </w:t>
      </w:r>
      <w:r w:rsidR="00DC052D" w:rsidRPr="00667BA2">
        <w:rPr>
          <w:rFonts w:ascii="Arial" w:hAnsi="Arial" w:cs="Arial"/>
          <w:lang w:val="es-ES_tradnl" w:eastAsia="es-ES_tradnl"/>
        </w:rPr>
        <w:t>labores escolares con estudiantes se inici</w:t>
      </w:r>
      <w:r w:rsidR="00DC052D">
        <w:rPr>
          <w:rFonts w:ascii="Arial" w:hAnsi="Arial" w:cs="Arial"/>
          <w:lang w:val="es-ES_tradnl" w:eastAsia="es-ES_tradnl"/>
        </w:rPr>
        <w:t>aron</w:t>
      </w:r>
      <w:r w:rsidRPr="00667BA2">
        <w:rPr>
          <w:rFonts w:ascii="Arial" w:hAnsi="Arial" w:cs="Arial"/>
          <w:lang w:val="es-ES_tradnl" w:eastAsia="es-ES_tradnl"/>
        </w:rPr>
        <w:t xml:space="preserve"> el día </w:t>
      </w:r>
      <w:r w:rsidR="00E23910">
        <w:rPr>
          <w:rFonts w:ascii="Arial" w:hAnsi="Arial" w:cs="Arial"/>
          <w:lang w:val="es-ES_tradnl" w:eastAsia="es-ES_tradnl"/>
        </w:rPr>
        <w:t>27</w:t>
      </w:r>
      <w:r w:rsidRPr="00667BA2">
        <w:rPr>
          <w:rFonts w:ascii="Arial" w:hAnsi="Arial" w:cs="Arial"/>
          <w:lang w:val="es-ES_tradnl" w:eastAsia="es-ES_tradnl"/>
        </w:rPr>
        <w:t xml:space="preserve"> de marzo del 2023. </w:t>
      </w:r>
      <w:r w:rsidR="00DC052D">
        <w:rPr>
          <w:rFonts w:ascii="Arial" w:hAnsi="Arial" w:cs="Arial"/>
          <w:lang w:val="es-ES_tradnl" w:eastAsia="es-ES_tradnl"/>
        </w:rPr>
        <w:t>Sin embargo, la UGEL Huaytará viene realizando las acciones correspondientes para el cumplimiento de las 36 semanas lectivas en todas las II.EE de nuestro ámbito.</w:t>
      </w:r>
    </w:p>
    <w:p w:rsidR="00DC052D" w:rsidRDefault="00DC052D" w:rsidP="00667BA2">
      <w:pPr>
        <w:pStyle w:val="Prrafodelista"/>
        <w:ind w:left="1080"/>
        <w:jc w:val="both"/>
        <w:rPr>
          <w:rFonts w:ascii="Arial" w:hAnsi="Arial" w:cs="Arial"/>
          <w:b/>
          <w:lang w:val="es-ES_tradnl" w:eastAsia="es-ES_tradnl"/>
        </w:rPr>
      </w:pPr>
    </w:p>
    <w:p w:rsidR="00667BA2" w:rsidRDefault="00667BA2" w:rsidP="00AF7892">
      <w:pPr>
        <w:pStyle w:val="Prrafodelista"/>
        <w:numPr>
          <w:ilvl w:val="0"/>
          <w:numId w:val="3"/>
        </w:numPr>
        <w:jc w:val="both"/>
        <w:rPr>
          <w:rFonts w:ascii="Arial" w:hAnsi="Arial" w:cs="Arial"/>
          <w:b/>
          <w:lang w:val="es-ES_tradnl" w:eastAsia="es-ES_tradnl"/>
        </w:rPr>
      </w:pPr>
      <w:r>
        <w:rPr>
          <w:rFonts w:ascii="Arial" w:hAnsi="Arial" w:cs="Arial"/>
          <w:b/>
          <w:lang w:val="es-ES_tradnl" w:eastAsia="es-ES_tradnl"/>
        </w:rPr>
        <w:t>FUNDAMENTO:</w:t>
      </w:r>
    </w:p>
    <w:p w:rsidR="00667BA2" w:rsidRDefault="00667BA2" w:rsidP="00667BA2">
      <w:pPr>
        <w:pStyle w:val="Prrafodelista"/>
        <w:ind w:left="1080"/>
        <w:jc w:val="both"/>
        <w:rPr>
          <w:rFonts w:ascii="Arial" w:hAnsi="Arial" w:cs="Arial"/>
          <w:lang w:val="es-ES_tradnl" w:eastAsia="es-ES_tradnl"/>
        </w:rPr>
      </w:pPr>
      <w:r w:rsidRPr="00667BA2">
        <w:rPr>
          <w:rFonts w:ascii="Arial" w:hAnsi="Arial" w:cs="Arial"/>
          <w:lang w:val="es-ES_tradnl" w:eastAsia="es-ES_tradnl"/>
        </w:rPr>
        <w:t>Según</w:t>
      </w:r>
      <w:r>
        <w:rPr>
          <w:rFonts w:ascii="Arial" w:hAnsi="Arial" w:cs="Arial"/>
          <w:lang w:val="es-ES_tradnl" w:eastAsia="es-ES_tradnl"/>
        </w:rPr>
        <w:t xml:space="preserve"> plan de viaje del especialista del nivel primario, correspondía su permanencia en el distrito de Córdova para el monitoreo a las II.EE. de los niveles inicial, primario, secundaria y CETPRO.</w:t>
      </w:r>
    </w:p>
    <w:p w:rsidR="003B0FE7" w:rsidRDefault="003B0FE7" w:rsidP="00667BA2">
      <w:pPr>
        <w:pStyle w:val="Prrafodelista"/>
        <w:ind w:left="1080"/>
        <w:jc w:val="both"/>
        <w:rPr>
          <w:rFonts w:ascii="Arial" w:hAnsi="Arial" w:cs="Arial"/>
          <w:lang w:val="es-ES_tradnl" w:eastAsia="es-ES_tradnl"/>
        </w:rPr>
      </w:pPr>
    </w:p>
    <w:p w:rsidR="00667BA2" w:rsidRDefault="00667BA2" w:rsidP="00667BA2">
      <w:pPr>
        <w:pStyle w:val="Prrafodelista"/>
        <w:ind w:left="1080"/>
        <w:jc w:val="both"/>
        <w:rPr>
          <w:rFonts w:ascii="Arial" w:hAnsi="Arial" w:cs="Arial"/>
          <w:lang w:val="es-ES_tradnl" w:eastAsia="es-ES_tradnl"/>
        </w:rPr>
      </w:pPr>
      <w:r>
        <w:rPr>
          <w:rFonts w:ascii="Arial" w:hAnsi="Arial" w:cs="Arial"/>
          <w:lang w:val="es-ES_tradnl" w:eastAsia="es-ES_tradnl"/>
        </w:rPr>
        <w:t>El día lunes</w:t>
      </w:r>
      <w:r w:rsidR="00DC052D">
        <w:rPr>
          <w:rFonts w:ascii="Arial" w:hAnsi="Arial" w:cs="Arial"/>
          <w:lang w:val="es-ES_tradnl" w:eastAsia="es-ES_tradnl"/>
        </w:rPr>
        <w:t xml:space="preserve"> 27 de marzo</w:t>
      </w:r>
      <w:r>
        <w:rPr>
          <w:rFonts w:ascii="Arial" w:hAnsi="Arial" w:cs="Arial"/>
          <w:lang w:val="es-ES_tradnl" w:eastAsia="es-ES_tradnl"/>
        </w:rPr>
        <w:t xml:space="preserve"> a las 8 de la mañana, se aproximó a la Plaza principal del distrito, la especialista en educación para la verificación de las actividades programadas. </w:t>
      </w:r>
      <w:r w:rsidR="00774E49">
        <w:rPr>
          <w:rFonts w:ascii="Arial" w:hAnsi="Arial" w:cs="Arial"/>
          <w:lang w:val="es-ES_tradnl" w:eastAsia="es-ES_tradnl"/>
        </w:rPr>
        <w:t>Encontrándose</w:t>
      </w:r>
      <w:r>
        <w:rPr>
          <w:rFonts w:ascii="Arial" w:hAnsi="Arial" w:cs="Arial"/>
          <w:lang w:val="es-ES_tradnl" w:eastAsia="es-ES_tradnl"/>
        </w:rPr>
        <w:t xml:space="preserve"> con los directivo</w:t>
      </w:r>
      <w:r w:rsidR="006A09FB">
        <w:rPr>
          <w:rFonts w:ascii="Arial" w:hAnsi="Arial" w:cs="Arial"/>
          <w:lang w:val="es-ES_tradnl" w:eastAsia="es-ES_tradnl"/>
        </w:rPr>
        <w:t>s del nivel inicial (I.E. N° 355</w:t>
      </w:r>
      <w:r w:rsidR="003B0FE7">
        <w:rPr>
          <w:rFonts w:ascii="Arial" w:hAnsi="Arial" w:cs="Arial"/>
          <w:lang w:val="es-ES_tradnl" w:eastAsia="es-ES_tradnl"/>
        </w:rPr>
        <w:t>),</w:t>
      </w:r>
      <w:r w:rsidR="00774E49">
        <w:rPr>
          <w:rFonts w:ascii="Arial" w:hAnsi="Arial" w:cs="Arial"/>
          <w:lang w:val="es-ES_tradnl" w:eastAsia="es-ES_tradnl"/>
        </w:rPr>
        <w:t xml:space="preserve"> prima</w:t>
      </w:r>
      <w:r w:rsidR="006A09FB">
        <w:rPr>
          <w:rFonts w:ascii="Arial" w:hAnsi="Arial" w:cs="Arial"/>
          <w:lang w:val="es-ES_tradnl" w:eastAsia="es-ES_tradnl"/>
        </w:rPr>
        <w:t>ria (I.E. N° 22149)</w:t>
      </w:r>
      <w:r w:rsidR="00DC052D">
        <w:rPr>
          <w:rFonts w:ascii="Arial" w:hAnsi="Arial" w:cs="Arial"/>
          <w:lang w:val="es-ES_tradnl" w:eastAsia="es-ES_tradnl"/>
        </w:rPr>
        <w:t xml:space="preserve">, secundaria Cesar Vallejo </w:t>
      </w:r>
      <w:r w:rsidR="006A09FB">
        <w:rPr>
          <w:rFonts w:ascii="Arial" w:hAnsi="Arial" w:cs="Arial"/>
          <w:lang w:val="es-ES_tradnl" w:eastAsia="es-ES_tradnl"/>
        </w:rPr>
        <w:t>y CETPRO N° 34023</w:t>
      </w:r>
      <w:r w:rsidR="00774E49">
        <w:rPr>
          <w:rFonts w:ascii="Arial" w:hAnsi="Arial" w:cs="Arial"/>
          <w:lang w:val="es-ES_tradnl" w:eastAsia="es-ES_tradnl"/>
        </w:rPr>
        <w:t xml:space="preserve">; manifestando </w:t>
      </w:r>
      <w:r w:rsidR="003B0FE7">
        <w:rPr>
          <w:rFonts w:ascii="Arial" w:hAnsi="Arial" w:cs="Arial"/>
          <w:lang w:val="es-ES_tradnl" w:eastAsia="es-ES_tradnl"/>
        </w:rPr>
        <w:t>que,</w:t>
      </w:r>
      <w:r w:rsidR="00DC052D">
        <w:rPr>
          <w:rFonts w:ascii="Arial" w:hAnsi="Arial" w:cs="Arial"/>
          <w:lang w:val="es-ES_tradnl" w:eastAsia="es-ES_tradnl"/>
        </w:rPr>
        <w:t xml:space="preserve"> según acuerdos con las autoridades el lanzamiento del año escolar con </w:t>
      </w:r>
      <w:r w:rsidR="00AB4F22">
        <w:rPr>
          <w:rFonts w:ascii="Arial" w:hAnsi="Arial" w:cs="Arial"/>
          <w:lang w:val="es-ES_tradnl" w:eastAsia="es-ES_tradnl"/>
        </w:rPr>
        <w:t>estudiantes iniciaría</w:t>
      </w:r>
      <w:r w:rsidR="00DC052D">
        <w:rPr>
          <w:rFonts w:ascii="Arial" w:hAnsi="Arial" w:cs="Arial"/>
          <w:lang w:val="es-ES_tradnl" w:eastAsia="es-ES_tradnl"/>
        </w:rPr>
        <w:t xml:space="preserve"> a las 9.00 am del mismo </w:t>
      </w:r>
      <w:r w:rsidR="00AB4F22">
        <w:rPr>
          <w:rFonts w:ascii="Arial" w:hAnsi="Arial" w:cs="Arial"/>
          <w:lang w:val="es-ES_tradnl" w:eastAsia="es-ES_tradnl"/>
        </w:rPr>
        <w:t>día</w:t>
      </w:r>
      <w:r w:rsidR="00DC052D">
        <w:rPr>
          <w:rFonts w:ascii="Arial" w:hAnsi="Arial" w:cs="Arial"/>
          <w:lang w:val="es-ES_tradnl" w:eastAsia="es-ES_tradnl"/>
        </w:rPr>
        <w:t>.</w:t>
      </w:r>
    </w:p>
    <w:p w:rsidR="003B0FE7" w:rsidRDefault="003B0FE7" w:rsidP="00667BA2">
      <w:pPr>
        <w:pStyle w:val="Prrafodelista"/>
        <w:ind w:left="1080"/>
        <w:jc w:val="both"/>
        <w:rPr>
          <w:rFonts w:ascii="Arial" w:hAnsi="Arial" w:cs="Arial"/>
          <w:lang w:val="es-ES_tradnl" w:eastAsia="es-ES_tradnl"/>
        </w:rPr>
      </w:pPr>
    </w:p>
    <w:p w:rsidR="00AB4F22" w:rsidRDefault="00774E49" w:rsidP="001A2A8B">
      <w:pPr>
        <w:pStyle w:val="Prrafodelista"/>
        <w:ind w:left="1080"/>
        <w:jc w:val="both"/>
        <w:rPr>
          <w:rFonts w:ascii="Arial" w:hAnsi="Arial" w:cs="Arial"/>
          <w:lang w:val="es-ES_tradnl" w:eastAsia="es-ES_tradnl"/>
        </w:rPr>
      </w:pPr>
      <w:r>
        <w:rPr>
          <w:rFonts w:ascii="Arial" w:hAnsi="Arial" w:cs="Arial"/>
          <w:lang w:val="es-ES_tradnl" w:eastAsia="es-ES_tradnl"/>
        </w:rPr>
        <w:t xml:space="preserve">El director de la I.E. secundaria “César Vallejo” </w:t>
      </w:r>
      <w:r w:rsidR="00AB4F22">
        <w:rPr>
          <w:rFonts w:ascii="Arial" w:hAnsi="Arial" w:cs="Arial"/>
          <w:lang w:val="es-ES_tradnl" w:eastAsia="es-ES_tradnl"/>
        </w:rPr>
        <w:t>invito por el megáfono de la municipalidad</w:t>
      </w:r>
      <w:r>
        <w:rPr>
          <w:rFonts w:ascii="Arial" w:hAnsi="Arial" w:cs="Arial"/>
          <w:lang w:val="es-ES_tradnl" w:eastAsia="es-ES_tradnl"/>
        </w:rPr>
        <w:t xml:space="preserve"> con todos los niveles</w:t>
      </w:r>
      <w:r w:rsidR="00AB4F22">
        <w:rPr>
          <w:rFonts w:ascii="Arial" w:hAnsi="Arial" w:cs="Arial"/>
          <w:lang w:val="es-ES_tradnl" w:eastAsia="es-ES_tradnl"/>
        </w:rPr>
        <w:t xml:space="preserve"> educativos</w:t>
      </w:r>
      <w:r>
        <w:rPr>
          <w:rFonts w:ascii="Arial" w:hAnsi="Arial" w:cs="Arial"/>
          <w:lang w:val="es-ES_tradnl" w:eastAsia="es-ES_tradnl"/>
        </w:rPr>
        <w:t xml:space="preserve">, CETPRO, autoridades </w:t>
      </w:r>
      <w:r w:rsidR="00AB4F22">
        <w:rPr>
          <w:rFonts w:ascii="Arial" w:hAnsi="Arial" w:cs="Arial"/>
          <w:lang w:val="es-ES_tradnl" w:eastAsia="es-ES_tradnl"/>
        </w:rPr>
        <w:t>y</w:t>
      </w:r>
      <w:r>
        <w:rPr>
          <w:rFonts w:ascii="Arial" w:hAnsi="Arial" w:cs="Arial"/>
          <w:lang w:val="es-ES_tradnl" w:eastAsia="es-ES_tradnl"/>
        </w:rPr>
        <w:t xml:space="preserve"> APAFAs con la finalidad </w:t>
      </w:r>
      <w:r w:rsidR="00AB4F22">
        <w:rPr>
          <w:rFonts w:ascii="Arial" w:hAnsi="Arial" w:cs="Arial"/>
          <w:lang w:val="es-ES_tradnl" w:eastAsia="es-ES_tradnl"/>
        </w:rPr>
        <w:t>de participar en el lanzamiento del BIAE.</w:t>
      </w:r>
      <w:r w:rsidR="00C4143E">
        <w:rPr>
          <w:rFonts w:ascii="Arial" w:hAnsi="Arial" w:cs="Arial"/>
          <w:lang w:val="es-ES_tradnl" w:eastAsia="es-ES_tradnl"/>
        </w:rPr>
        <w:t xml:space="preserve"> </w:t>
      </w:r>
      <w:r w:rsidR="00AB4F22">
        <w:rPr>
          <w:rFonts w:ascii="Arial" w:hAnsi="Arial" w:cs="Arial"/>
          <w:lang w:val="es-ES_tradnl" w:eastAsia="es-ES_tradnl"/>
        </w:rPr>
        <w:t xml:space="preserve">Toda la comunidad educativa cordovina se </w:t>
      </w:r>
      <w:r w:rsidR="00C4143E">
        <w:rPr>
          <w:rFonts w:ascii="Arial" w:hAnsi="Arial" w:cs="Arial"/>
          <w:lang w:val="es-ES_tradnl" w:eastAsia="es-ES_tradnl"/>
        </w:rPr>
        <w:t>acercó</w:t>
      </w:r>
      <w:r w:rsidR="00AB4F22">
        <w:rPr>
          <w:rFonts w:ascii="Arial" w:hAnsi="Arial" w:cs="Arial"/>
          <w:lang w:val="es-ES_tradnl" w:eastAsia="es-ES_tradnl"/>
        </w:rPr>
        <w:t xml:space="preserve"> a la plaza principal y se </w:t>
      </w:r>
      <w:r w:rsidR="006A6791">
        <w:rPr>
          <w:rFonts w:ascii="Arial" w:hAnsi="Arial" w:cs="Arial"/>
          <w:lang w:val="es-ES_tradnl" w:eastAsia="es-ES_tradnl"/>
        </w:rPr>
        <w:t>inició</w:t>
      </w:r>
      <w:r w:rsidR="00AB4F22">
        <w:rPr>
          <w:rFonts w:ascii="Arial" w:hAnsi="Arial" w:cs="Arial"/>
          <w:lang w:val="es-ES_tradnl" w:eastAsia="es-ES_tradnl"/>
        </w:rPr>
        <w:t xml:space="preserve"> con la ceremonia del</w:t>
      </w:r>
      <w:r w:rsidR="00C4143E">
        <w:rPr>
          <w:rFonts w:ascii="Arial" w:hAnsi="Arial" w:cs="Arial"/>
          <w:lang w:val="es-ES_tradnl" w:eastAsia="es-ES_tradnl"/>
        </w:rPr>
        <w:t xml:space="preserve"> lanzamiento del BIAE con un programa especial con participación de la alcaldesa distrital Rosa Gerónimo Yarasca, autoridades locales, la PNP, puesto de salud, fiscalía y las II.EE de los tres niveles educativos.</w:t>
      </w:r>
    </w:p>
    <w:p w:rsidR="00C956E5" w:rsidRDefault="00C956E5" w:rsidP="001A2A8B">
      <w:pPr>
        <w:pStyle w:val="Prrafodelista"/>
        <w:ind w:left="1080"/>
        <w:jc w:val="both"/>
        <w:rPr>
          <w:rFonts w:ascii="Arial" w:hAnsi="Arial" w:cs="Arial"/>
          <w:lang w:val="es-ES_tradnl" w:eastAsia="es-ES_tradnl"/>
        </w:rPr>
      </w:pPr>
      <w:r>
        <w:rPr>
          <w:noProof/>
        </w:rPr>
        <w:drawing>
          <wp:anchor distT="0" distB="0" distL="114300" distR="114300" simplePos="0" relativeHeight="251664384" behindDoc="0" locked="0" layoutInCell="1" allowOverlap="1" wp14:anchorId="76DE6247" wp14:editId="4C6D23C5">
            <wp:simplePos x="0" y="0"/>
            <wp:positionH relativeFrom="margin">
              <wp:posOffset>664210</wp:posOffset>
            </wp:positionH>
            <wp:positionV relativeFrom="paragraph">
              <wp:posOffset>43180</wp:posOffset>
            </wp:positionV>
            <wp:extent cx="1208405" cy="1085850"/>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08405" cy="10858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31583770" wp14:editId="20539FED">
            <wp:simplePos x="0" y="0"/>
            <wp:positionH relativeFrom="page">
              <wp:posOffset>2995295</wp:posOffset>
            </wp:positionH>
            <wp:positionV relativeFrom="paragraph">
              <wp:posOffset>64135</wp:posOffset>
            </wp:positionV>
            <wp:extent cx="1187450" cy="1041400"/>
            <wp:effectExtent l="0" t="0" r="0" b="635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87450" cy="1041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14:anchorId="72E93807" wp14:editId="781750BC">
            <wp:simplePos x="0" y="0"/>
            <wp:positionH relativeFrom="column">
              <wp:posOffset>3176029</wp:posOffset>
            </wp:positionH>
            <wp:positionV relativeFrom="paragraph">
              <wp:posOffset>85725</wp:posOffset>
            </wp:positionV>
            <wp:extent cx="1187450" cy="1019175"/>
            <wp:effectExtent l="0" t="0" r="0" b="9525"/>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87450"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0" locked="0" layoutInCell="1" allowOverlap="1" wp14:anchorId="3E2C2457" wp14:editId="3E7B0382">
            <wp:simplePos x="0" y="0"/>
            <wp:positionH relativeFrom="margin">
              <wp:posOffset>4436745</wp:posOffset>
            </wp:positionH>
            <wp:positionV relativeFrom="paragraph">
              <wp:posOffset>169545</wp:posOffset>
            </wp:positionV>
            <wp:extent cx="1136650" cy="935990"/>
            <wp:effectExtent l="0" t="0" r="635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36650" cy="9359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2A8B" w:rsidRPr="00C956E5" w:rsidRDefault="001A2A8B" w:rsidP="00C956E5">
      <w:pPr>
        <w:jc w:val="both"/>
        <w:rPr>
          <w:rFonts w:ascii="Arial" w:hAnsi="Arial" w:cs="Arial"/>
          <w:lang w:val="es-ES_tradnl" w:eastAsia="es-ES_tradnl"/>
        </w:rPr>
      </w:pPr>
    </w:p>
    <w:p w:rsidR="00667BA2" w:rsidRDefault="004D0E0C" w:rsidP="00C4143E">
      <w:pPr>
        <w:pStyle w:val="Prrafodelista"/>
        <w:ind w:left="1080"/>
        <w:jc w:val="both"/>
        <w:rPr>
          <w:rFonts w:ascii="Arial" w:hAnsi="Arial" w:cs="Arial"/>
          <w:lang w:val="es-ES_tradnl" w:eastAsia="es-ES_tradnl"/>
        </w:rPr>
      </w:pPr>
      <w:r>
        <w:rPr>
          <w:noProof/>
        </w:rPr>
        <w:lastRenderedPageBreak/>
        <w:drawing>
          <wp:anchor distT="0" distB="0" distL="114300" distR="114300" simplePos="0" relativeHeight="251678720" behindDoc="0" locked="0" layoutInCell="1" allowOverlap="1">
            <wp:simplePos x="0" y="0"/>
            <wp:positionH relativeFrom="margin">
              <wp:posOffset>4185285</wp:posOffset>
            </wp:positionH>
            <wp:positionV relativeFrom="paragraph">
              <wp:posOffset>859155</wp:posOffset>
            </wp:positionV>
            <wp:extent cx="1386840" cy="1165860"/>
            <wp:effectExtent l="0" t="0" r="3810"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1386840" cy="1165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0" locked="0" layoutInCell="1" allowOverlap="1" wp14:anchorId="6AA3CEE8" wp14:editId="294597CA">
            <wp:simplePos x="0" y="0"/>
            <wp:positionH relativeFrom="margin">
              <wp:posOffset>693354</wp:posOffset>
            </wp:positionH>
            <wp:positionV relativeFrom="paragraph">
              <wp:posOffset>853067</wp:posOffset>
            </wp:positionV>
            <wp:extent cx="1613535" cy="1209675"/>
            <wp:effectExtent l="0" t="0" r="5715" b="9525"/>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3535"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00774E49">
        <w:rPr>
          <w:rFonts w:ascii="Arial" w:hAnsi="Arial" w:cs="Arial"/>
          <w:lang w:val="es-ES_tradnl" w:eastAsia="es-ES_tradnl"/>
        </w:rPr>
        <w:t xml:space="preserve">El mismo día lunes </w:t>
      </w:r>
      <w:r w:rsidR="00AB4F22">
        <w:rPr>
          <w:rFonts w:ascii="Arial" w:hAnsi="Arial" w:cs="Arial"/>
          <w:lang w:val="es-ES_tradnl" w:eastAsia="es-ES_tradnl"/>
        </w:rPr>
        <w:t>27</w:t>
      </w:r>
      <w:r w:rsidR="00774E49">
        <w:rPr>
          <w:rFonts w:ascii="Arial" w:hAnsi="Arial" w:cs="Arial"/>
          <w:lang w:val="es-ES_tradnl" w:eastAsia="es-ES_tradnl"/>
        </w:rPr>
        <w:t xml:space="preserve"> de marzo a horas aproximadamente 11:00 a.m. el personal directivo y docente </w:t>
      </w:r>
      <w:r w:rsidR="006A09FB">
        <w:rPr>
          <w:rFonts w:ascii="Arial" w:hAnsi="Arial" w:cs="Arial"/>
          <w:lang w:val="es-ES_tradnl" w:eastAsia="es-ES_tradnl"/>
        </w:rPr>
        <w:t>d</w:t>
      </w:r>
      <w:r w:rsidR="00AB4F22">
        <w:rPr>
          <w:rFonts w:ascii="Arial" w:hAnsi="Arial" w:cs="Arial"/>
          <w:lang w:val="es-ES_tradnl" w:eastAsia="es-ES_tradnl"/>
        </w:rPr>
        <w:t>e los diferentes niveles</w:t>
      </w:r>
      <w:r w:rsidR="006A09FB">
        <w:rPr>
          <w:rFonts w:ascii="Arial" w:hAnsi="Arial" w:cs="Arial"/>
          <w:lang w:val="es-ES_tradnl" w:eastAsia="es-ES_tradnl"/>
        </w:rPr>
        <w:t xml:space="preserve"> y el personal del CETPRO </w:t>
      </w:r>
      <w:r w:rsidR="00C4143E">
        <w:rPr>
          <w:rFonts w:ascii="Arial" w:hAnsi="Arial" w:cs="Arial"/>
          <w:lang w:val="es-ES_tradnl" w:eastAsia="es-ES_tradnl"/>
        </w:rPr>
        <w:t xml:space="preserve">se dirigieron a sus Locales Educativos e </w:t>
      </w:r>
      <w:r w:rsidR="00AB4F22">
        <w:rPr>
          <w:rFonts w:ascii="Arial" w:hAnsi="Arial" w:cs="Arial"/>
          <w:lang w:val="es-ES_tradnl" w:eastAsia="es-ES_tradnl"/>
        </w:rPr>
        <w:t>iniciaron las labores escolares con estudiante</w:t>
      </w:r>
      <w:r w:rsidR="00C4143E">
        <w:rPr>
          <w:rFonts w:ascii="Arial" w:hAnsi="Arial" w:cs="Arial"/>
          <w:lang w:val="es-ES_tradnl" w:eastAsia="es-ES_tradnl"/>
        </w:rPr>
        <w:t>s. L</w:t>
      </w:r>
      <w:r w:rsidR="006A09FB">
        <w:rPr>
          <w:rFonts w:ascii="Arial" w:hAnsi="Arial" w:cs="Arial"/>
          <w:lang w:val="es-ES_tradnl" w:eastAsia="es-ES_tradnl"/>
        </w:rPr>
        <w:t>a especialista en educación se apersonó a lo</w:t>
      </w:r>
      <w:r w:rsidR="00C4143E">
        <w:rPr>
          <w:rFonts w:ascii="Arial" w:hAnsi="Arial" w:cs="Arial"/>
          <w:lang w:val="es-ES_tradnl" w:eastAsia="es-ES_tradnl"/>
        </w:rPr>
        <w:t xml:space="preserve">s niveles de inicial, primaria y secundaria </w:t>
      </w:r>
      <w:r w:rsidR="001A2A8B">
        <w:rPr>
          <w:rFonts w:ascii="Arial" w:hAnsi="Arial" w:cs="Arial"/>
          <w:lang w:val="es-ES_tradnl" w:eastAsia="es-ES_tradnl"/>
        </w:rPr>
        <w:t xml:space="preserve">para aplicar el instrumento </w:t>
      </w:r>
      <w:r w:rsidR="005A41B5">
        <w:rPr>
          <w:rFonts w:ascii="Arial" w:hAnsi="Arial" w:cs="Arial"/>
          <w:lang w:val="es-ES_tradnl" w:eastAsia="es-ES_tradnl"/>
        </w:rPr>
        <w:t>N°177 del monitoreo BIAE-2023 Regional FASE 2.</w:t>
      </w:r>
    </w:p>
    <w:p w:rsidR="004D0E0C" w:rsidRPr="004D0E0C" w:rsidRDefault="004D0E0C" w:rsidP="004D0E0C">
      <w:pPr>
        <w:pStyle w:val="Prrafodelista"/>
        <w:ind w:left="1080"/>
        <w:jc w:val="both"/>
        <w:rPr>
          <w:rFonts w:ascii="Arial" w:hAnsi="Arial" w:cs="Arial"/>
          <w:lang w:val="es-ES_tradnl" w:eastAsia="es-ES_tradnl"/>
        </w:rPr>
      </w:pPr>
      <w:r>
        <w:rPr>
          <w:noProof/>
        </w:rPr>
        <w:drawing>
          <wp:anchor distT="0" distB="0" distL="114300" distR="114300" simplePos="0" relativeHeight="251677696" behindDoc="0" locked="0" layoutInCell="1" allowOverlap="1" wp14:anchorId="4DD65304" wp14:editId="323BAA7A">
            <wp:simplePos x="0" y="0"/>
            <wp:positionH relativeFrom="margin">
              <wp:posOffset>2555743</wp:posOffset>
            </wp:positionH>
            <wp:positionV relativeFrom="paragraph">
              <wp:posOffset>139481</wp:posOffset>
            </wp:positionV>
            <wp:extent cx="1428750" cy="1188085"/>
            <wp:effectExtent l="0" t="0" r="0" b="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28750" cy="1188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2A8B" w:rsidRDefault="00605627" w:rsidP="00C4143E">
      <w:pPr>
        <w:pStyle w:val="Prrafodelista"/>
        <w:ind w:left="1080"/>
        <w:jc w:val="both"/>
        <w:rPr>
          <w:rFonts w:ascii="Arial" w:hAnsi="Arial" w:cs="Arial"/>
          <w:lang w:val="es-ES_tradnl" w:eastAsia="es-ES_tradnl"/>
        </w:rPr>
      </w:pPr>
      <w:r>
        <w:rPr>
          <w:noProof/>
        </w:rPr>
        <w:drawing>
          <wp:anchor distT="0" distB="0" distL="114300" distR="114300" simplePos="0" relativeHeight="251682816" behindDoc="0" locked="0" layoutInCell="1" allowOverlap="1" wp14:anchorId="0BCD0F60" wp14:editId="54D38F32">
            <wp:simplePos x="0" y="0"/>
            <wp:positionH relativeFrom="margin">
              <wp:align>right</wp:align>
            </wp:positionH>
            <wp:positionV relativeFrom="paragraph">
              <wp:posOffset>650240</wp:posOffset>
            </wp:positionV>
            <wp:extent cx="2347595" cy="1456055"/>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47595" cy="1456055"/>
                    </a:xfrm>
                    <a:prstGeom prst="rect">
                      <a:avLst/>
                    </a:prstGeom>
                    <a:noFill/>
                    <a:ln>
                      <a:noFill/>
                    </a:ln>
                  </pic:spPr>
                </pic:pic>
              </a:graphicData>
            </a:graphic>
            <wp14:sizeRelH relativeFrom="page">
              <wp14:pctWidth>0</wp14:pctWidth>
            </wp14:sizeRelH>
            <wp14:sizeRelV relativeFrom="page">
              <wp14:pctHeight>0</wp14:pctHeight>
            </wp14:sizeRelV>
          </wp:anchor>
        </w:drawing>
      </w:r>
      <w:r w:rsidR="001A2A8B">
        <w:rPr>
          <w:rFonts w:ascii="Arial" w:hAnsi="Arial" w:cs="Arial"/>
          <w:lang w:val="es-ES_tradnl" w:eastAsia="es-ES_tradnl"/>
        </w:rPr>
        <w:t>El día martes 28 de marzo la especialista se apersono a la IE N°22175 del Anexo Huachojaico con la finalidad de aplicar el instrumento N°1</w:t>
      </w:r>
      <w:r w:rsidR="005A41B5">
        <w:rPr>
          <w:rFonts w:ascii="Arial" w:hAnsi="Arial" w:cs="Arial"/>
          <w:lang w:val="es-ES_tradnl" w:eastAsia="es-ES_tradnl"/>
        </w:rPr>
        <w:t>7</w:t>
      </w:r>
      <w:r w:rsidR="001A2A8B">
        <w:rPr>
          <w:rFonts w:ascii="Arial" w:hAnsi="Arial" w:cs="Arial"/>
          <w:lang w:val="es-ES_tradnl" w:eastAsia="es-ES_tradnl"/>
        </w:rPr>
        <w:t>7</w:t>
      </w:r>
      <w:r w:rsidR="005A41B5">
        <w:rPr>
          <w:rFonts w:ascii="Arial" w:hAnsi="Arial" w:cs="Arial"/>
          <w:lang w:val="es-ES_tradnl" w:eastAsia="es-ES_tradnl"/>
        </w:rPr>
        <w:t xml:space="preserve"> del monitoreo BIAE-2023 Regional FASE 2</w:t>
      </w:r>
      <w:r w:rsidR="00C81B67">
        <w:rPr>
          <w:rFonts w:ascii="Arial" w:hAnsi="Arial" w:cs="Arial"/>
          <w:lang w:val="es-ES_tradnl" w:eastAsia="es-ES_tradnl"/>
        </w:rPr>
        <w:t xml:space="preserve">- SIMON </w:t>
      </w:r>
      <w:r w:rsidR="001A2A8B">
        <w:rPr>
          <w:rFonts w:ascii="Arial" w:hAnsi="Arial" w:cs="Arial"/>
          <w:lang w:val="es-ES_tradnl" w:eastAsia="es-ES_tradnl"/>
        </w:rPr>
        <w:t>encontrando al director trabajando con 01 estudiante de tres matriculados.</w:t>
      </w:r>
    </w:p>
    <w:p w:rsidR="001A2A8B" w:rsidRPr="00605627" w:rsidRDefault="00605627" w:rsidP="00605627">
      <w:pPr>
        <w:pStyle w:val="Prrafodelista"/>
        <w:ind w:left="1080"/>
        <w:jc w:val="both"/>
        <w:rPr>
          <w:rFonts w:ascii="Arial" w:hAnsi="Arial" w:cs="Arial"/>
          <w:lang w:val="es-ES_tradnl" w:eastAsia="es-ES_tradnl"/>
        </w:rPr>
      </w:pPr>
      <w:r>
        <w:rPr>
          <w:noProof/>
        </w:rPr>
        <w:drawing>
          <wp:anchor distT="0" distB="0" distL="114300" distR="114300" simplePos="0" relativeHeight="251680768" behindDoc="0" locked="0" layoutInCell="1" allowOverlap="1" wp14:anchorId="2A12CF0B" wp14:editId="2E9D9504">
            <wp:simplePos x="0" y="0"/>
            <wp:positionH relativeFrom="column">
              <wp:posOffset>717550</wp:posOffset>
            </wp:positionH>
            <wp:positionV relativeFrom="paragraph">
              <wp:posOffset>55880</wp:posOffset>
            </wp:positionV>
            <wp:extent cx="2403475" cy="1460500"/>
            <wp:effectExtent l="0" t="0" r="0" b="635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3475" cy="1460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2A8B" w:rsidRDefault="001A2A8B" w:rsidP="00C4143E">
      <w:pPr>
        <w:pStyle w:val="Prrafodelista"/>
        <w:ind w:left="1080"/>
        <w:jc w:val="both"/>
        <w:rPr>
          <w:rFonts w:ascii="Arial" w:hAnsi="Arial" w:cs="Arial"/>
          <w:lang w:val="es-ES_tradnl" w:eastAsia="es-ES_tradnl"/>
        </w:rPr>
      </w:pPr>
      <w:r>
        <w:rPr>
          <w:rFonts w:ascii="Arial" w:hAnsi="Arial" w:cs="Arial"/>
          <w:lang w:val="es-ES_tradnl" w:eastAsia="es-ES_tradnl"/>
        </w:rPr>
        <w:t xml:space="preserve">El día 29 de marzo la especialista realizo un consolidado general de la cantidad de estudiantes matriculados en los tres niveles educativos en todo el distrito de Córdova por pedido de señora alcaldesa del Distrito. Así mismo se </w:t>
      </w:r>
      <w:r w:rsidR="00605627">
        <w:rPr>
          <w:rFonts w:ascii="Arial" w:hAnsi="Arial" w:cs="Arial"/>
          <w:lang w:val="es-ES_tradnl" w:eastAsia="es-ES_tradnl"/>
        </w:rPr>
        <w:t>realizó</w:t>
      </w:r>
      <w:r>
        <w:rPr>
          <w:rFonts w:ascii="Arial" w:hAnsi="Arial" w:cs="Arial"/>
          <w:lang w:val="es-ES_tradnl" w:eastAsia="es-ES_tradnl"/>
        </w:rPr>
        <w:t xml:space="preserve"> el registro del instrumento</w:t>
      </w:r>
      <w:r w:rsidR="00C81B67" w:rsidRPr="00C81B67">
        <w:rPr>
          <w:rFonts w:ascii="Arial" w:hAnsi="Arial" w:cs="Arial"/>
          <w:lang w:val="es-ES_tradnl" w:eastAsia="es-ES_tradnl"/>
        </w:rPr>
        <w:t xml:space="preserve"> </w:t>
      </w:r>
      <w:r w:rsidR="00C81B67">
        <w:rPr>
          <w:rFonts w:ascii="Arial" w:hAnsi="Arial" w:cs="Arial"/>
          <w:lang w:val="es-ES_tradnl" w:eastAsia="es-ES_tradnl"/>
        </w:rPr>
        <w:t>N°177 del monitoreo BIAE-2023 Regional FASE 2-</w:t>
      </w:r>
      <w:r>
        <w:rPr>
          <w:rFonts w:ascii="Arial" w:hAnsi="Arial" w:cs="Arial"/>
          <w:lang w:val="es-ES_tradnl" w:eastAsia="es-ES_tradnl"/>
        </w:rPr>
        <w:t xml:space="preserve"> SIMON.</w:t>
      </w:r>
    </w:p>
    <w:p w:rsidR="0077207C" w:rsidRDefault="0077207C" w:rsidP="00C4143E">
      <w:pPr>
        <w:pStyle w:val="Prrafodelista"/>
        <w:ind w:left="1080"/>
        <w:jc w:val="both"/>
        <w:rPr>
          <w:rFonts w:ascii="Arial" w:hAnsi="Arial" w:cs="Arial"/>
          <w:lang w:val="es-ES_tradnl" w:eastAsia="es-ES_tradnl"/>
        </w:rPr>
      </w:pPr>
      <w:r>
        <w:rPr>
          <w:noProof/>
        </w:rPr>
        <w:drawing>
          <wp:anchor distT="0" distB="0" distL="114300" distR="114300" simplePos="0" relativeHeight="251683840" behindDoc="0" locked="0" layoutInCell="1" allowOverlap="1" wp14:anchorId="0245AD3C">
            <wp:simplePos x="0" y="0"/>
            <wp:positionH relativeFrom="margin">
              <wp:posOffset>748665</wp:posOffset>
            </wp:positionH>
            <wp:positionV relativeFrom="paragraph">
              <wp:posOffset>128270</wp:posOffset>
            </wp:positionV>
            <wp:extent cx="2154555" cy="1040130"/>
            <wp:effectExtent l="0" t="0" r="0" b="762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4555" cy="104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7207C" w:rsidRDefault="0077207C" w:rsidP="00C4143E">
      <w:pPr>
        <w:pStyle w:val="Prrafodelista"/>
        <w:ind w:left="1080"/>
        <w:jc w:val="both"/>
        <w:rPr>
          <w:rFonts w:ascii="Arial" w:hAnsi="Arial" w:cs="Arial"/>
          <w:lang w:val="es-ES_tradnl" w:eastAsia="es-ES_tradnl"/>
        </w:rPr>
      </w:pPr>
      <w:r>
        <w:rPr>
          <w:noProof/>
        </w:rPr>
        <w:drawing>
          <wp:anchor distT="0" distB="0" distL="114300" distR="114300" simplePos="0" relativeHeight="251685888" behindDoc="0" locked="0" layoutInCell="1" allowOverlap="1" wp14:anchorId="13065759" wp14:editId="7551ACE6">
            <wp:simplePos x="0" y="0"/>
            <wp:positionH relativeFrom="margin">
              <wp:align>right</wp:align>
            </wp:positionH>
            <wp:positionV relativeFrom="paragraph">
              <wp:posOffset>13795</wp:posOffset>
            </wp:positionV>
            <wp:extent cx="2196465" cy="1040130"/>
            <wp:effectExtent l="0" t="0" r="0" b="762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96465" cy="104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7207C" w:rsidRDefault="0077207C" w:rsidP="00C4143E">
      <w:pPr>
        <w:pStyle w:val="Prrafodelista"/>
        <w:ind w:left="1080"/>
        <w:jc w:val="both"/>
        <w:rPr>
          <w:rFonts w:ascii="Arial" w:hAnsi="Arial" w:cs="Arial"/>
          <w:lang w:val="es-ES_tradnl" w:eastAsia="es-ES_tradnl"/>
        </w:rPr>
      </w:pPr>
    </w:p>
    <w:p w:rsidR="0077207C" w:rsidRDefault="0077207C" w:rsidP="00C4143E">
      <w:pPr>
        <w:pStyle w:val="Prrafodelista"/>
        <w:ind w:left="1080"/>
        <w:jc w:val="both"/>
        <w:rPr>
          <w:rFonts w:ascii="Arial" w:hAnsi="Arial" w:cs="Arial"/>
          <w:lang w:val="es-ES_tradnl" w:eastAsia="es-ES_tradnl"/>
        </w:rPr>
      </w:pPr>
    </w:p>
    <w:p w:rsidR="0077207C" w:rsidRDefault="0077207C" w:rsidP="00C4143E">
      <w:pPr>
        <w:pStyle w:val="Prrafodelista"/>
        <w:ind w:left="1080"/>
        <w:jc w:val="both"/>
        <w:rPr>
          <w:rFonts w:ascii="Arial" w:hAnsi="Arial" w:cs="Arial"/>
          <w:lang w:val="es-ES_tradnl" w:eastAsia="es-ES_tradnl"/>
        </w:rPr>
      </w:pPr>
    </w:p>
    <w:p w:rsidR="0077207C" w:rsidRDefault="0077207C" w:rsidP="00C4143E">
      <w:pPr>
        <w:pStyle w:val="Prrafodelista"/>
        <w:ind w:left="1080"/>
        <w:jc w:val="both"/>
        <w:rPr>
          <w:rFonts w:ascii="Arial" w:hAnsi="Arial" w:cs="Arial"/>
          <w:lang w:val="es-ES_tradnl" w:eastAsia="es-ES_tradnl"/>
        </w:rPr>
      </w:pPr>
    </w:p>
    <w:p w:rsidR="0077207C" w:rsidRDefault="0077207C" w:rsidP="00C4143E">
      <w:pPr>
        <w:pStyle w:val="Prrafodelista"/>
        <w:ind w:left="1080"/>
        <w:jc w:val="both"/>
        <w:rPr>
          <w:rFonts w:ascii="Arial" w:hAnsi="Arial" w:cs="Arial"/>
          <w:lang w:val="es-ES_tradnl" w:eastAsia="es-ES_tradnl"/>
        </w:rPr>
      </w:pPr>
    </w:p>
    <w:p w:rsidR="0077207C" w:rsidRDefault="0077207C" w:rsidP="00C4143E">
      <w:pPr>
        <w:pStyle w:val="Prrafodelista"/>
        <w:ind w:left="1080"/>
        <w:jc w:val="both"/>
        <w:rPr>
          <w:rFonts w:ascii="Arial" w:hAnsi="Arial" w:cs="Arial"/>
          <w:lang w:val="es-ES_tradnl" w:eastAsia="es-ES_tradnl"/>
        </w:rPr>
      </w:pPr>
    </w:p>
    <w:p w:rsidR="0077207C" w:rsidRDefault="0077207C" w:rsidP="00C4143E">
      <w:pPr>
        <w:pStyle w:val="Prrafodelista"/>
        <w:ind w:left="1080"/>
        <w:jc w:val="both"/>
        <w:rPr>
          <w:rFonts w:ascii="Arial" w:hAnsi="Arial" w:cs="Arial"/>
          <w:lang w:val="es-ES_tradnl" w:eastAsia="es-ES_tradnl"/>
        </w:rPr>
      </w:pPr>
    </w:p>
    <w:p w:rsidR="001A2A8B" w:rsidRDefault="00E40909" w:rsidP="00C4143E">
      <w:pPr>
        <w:pStyle w:val="Prrafodelista"/>
        <w:ind w:left="1080"/>
        <w:jc w:val="both"/>
        <w:rPr>
          <w:rFonts w:ascii="Arial" w:hAnsi="Arial" w:cs="Arial"/>
          <w:lang w:val="es-ES_tradnl" w:eastAsia="es-ES_tradnl"/>
        </w:rPr>
      </w:pPr>
      <w:r>
        <w:rPr>
          <w:noProof/>
        </w:rPr>
        <w:drawing>
          <wp:anchor distT="0" distB="0" distL="114300" distR="114300" simplePos="0" relativeHeight="251686912" behindDoc="0" locked="0" layoutInCell="1" allowOverlap="1">
            <wp:simplePos x="0" y="0"/>
            <wp:positionH relativeFrom="column">
              <wp:posOffset>716915</wp:posOffset>
            </wp:positionH>
            <wp:positionV relativeFrom="paragraph">
              <wp:posOffset>621665</wp:posOffset>
            </wp:positionV>
            <wp:extent cx="1534160" cy="1429385"/>
            <wp:effectExtent l="0" t="0" r="8890" b="0"/>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34160" cy="14293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9984" behindDoc="0" locked="0" layoutInCell="1" allowOverlap="1" wp14:anchorId="4F3BCDEC">
            <wp:simplePos x="0" y="0"/>
            <wp:positionH relativeFrom="column">
              <wp:posOffset>2388278</wp:posOffset>
            </wp:positionH>
            <wp:positionV relativeFrom="paragraph">
              <wp:posOffset>600710</wp:posOffset>
            </wp:positionV>
            <wp:extent cx="1491615" cy="1439545"/>
            <wp:effectExtent l="0" t="0" r="0" b="8255"/>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19778" t="21113" r="12597" b="9841"/>
                    <a:stretch/>
                  </pic:blipFill>
                  <pic:spPr bwMode="auto">
                    <a:xfrm>
                      <a:off x="0" y="0"/>
                      <a:ext cx="1491615" cy="1439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2A8B">
        <w:rPr>
          <w:rFonts w:ascii="Arial" w:hAnsi="Arial" w:cs="Arial"/>
          <w:lang w:val="es-ES_tradnl" w:eastAsia="es-ES_tradnl"/>
        </w:rPr>
        <w:t xml:space="preserve">El </w:t>
      </w:r>
      <w:r w:rsidR="005A41B5">
        <w:rPr>
          <w:rFonts w:ascii="Arial" w:hAnsi="Arial" w:cs="Arial"/>
          <w:lang w:val="es-ES_tradnl" w:eastAsia="es-ES_tradnl"/>
        </w:rPr>
        <w:t>día</w:t>
      </w:r>
      <w:r w:rsidR="001A2A8B">
        <w:rPr>
          <w:rFonts w:ascii="Arial" w:hAnsi="Arial" w:cs="Arial"/>
          <w:lang w:val="es-ES_tradnl" w:eastAsia="es-ES_tradnl"/>
        </w:rPr>
        <w:t xml:space="preserve"> 30 de marzo</w:t>
      </w:r>
      <w:r w:rsidR="005A41B5">
        <w:rPr>
          <w:rFonts w:ascii="Arial" w:hAnsi="Arial" w:cs="Arial"/>
          <w:lang w:val="es-ES_tradnl" w:eastAsia="es-ES_tradnl"/>
        </w:rPr>
        <w:t xml:space="preserve"> se elaboró con la línea de desarrollo integral los PPT sobre fortalecimientos de competencias profesionales y campaña de sensibilización para el BIAE. Luego se </w:t>
      </w:r>
      <w:r w:rsidR="00605627">
        <w:rPr>
          <w:rFonts w:ascii="Arial" w:hAnsi="Arial" w:cs="Arial"/>
          <w:lang w:val="es-ES_tradnl" w:eastAsia="es-ES_tradnl"/>
        </w:rPr>
        <w:t>visitó</w:t>
      </w:r>
      <w:r w:rsidR="005A41B5">
        <w:rPr>
          <w:rFonts w:ascii="Arial" w:hAnsi="Arial" w:cs="Arial"/>
          <w:lang w:val="es-ES_tradnl" w:eastAsia="es-ES_tradnl"/>
        </w:rPr>
        <w:t xml:space="preserve"> el CETPRO para el monitoreo del BIAE encontrando a la directora laborando con 6 de sus 14 estudiantes matriculados.</w:t>
      </w:r>
    </w:p>
    <w:p w:rsidR="0077207C" w:rsidRDefault="00E40909" w:rsidP="00C4143E">
      <w:pPr>
        <w:pStyle w:val="Prrafodelista"/>
        <w:ind w:left="1080"/>
        <w:jc w:val="both"/>
        <w:rPr>
          <w:rFonts w:ascii="Arial" w:hAnsi="Arial" w:cs="Arial"/>
          <w:lang w:val="es-ES_tradnl" w:eastAsia="es-ES_tradnl"/>
        </w:rPr>
      </w:pPr>
      <w:r>
        <w:rPr>
          <w:noProof/>
        </w:rPr>
        <w:drawing>
          <wp:anchor distT="0" distB="0" distL="114300" distR="114300" simplePos="0" relativeHeight="251688960" behindDoc="0" locked="0" layoutInCell="1" allowOverlap="1" wp14:anchorId="37A795BC" wp14:editId="33281B4C">
            <wp:simplePos x="0" y="0"/>
            <wp:positionH relativeFrom="margin">
              <wp:posOffset>3985260</wp:posOffset>
            </wp:positionH>
            <wp:positionV relativeFrom="paragraph">
              <wp:posOffset>6350</wp:posOffset>
            </wp:positionV>
            <wp:extent cx="1555115" cy="1439545"/>
            <wp:effectExtent l="0" t="0" r="6985" b="8255"/>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19406" t="21443" r="12011" b="8164"/>
                    <a:stretch/>
                  </pic:blipFill>
                  <pic:spPr bwMode="auto">
                    <a:xfrm>
                      <a:off x="0" y="0"/>
                      <a:ext cx="1555115" cy="1439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84C0C" w:rsidRPr="00E40909" w:rsidRDefault="00E40909" w:rsidP="00E40909">
      <w:pPr>
        <w:pStyle w:val="Prrafodelista"/>
        <w:ind w:left="1080"/>
        <w:jc w:val="both"/>
        <w:rPr>
          <w:rFonts w:ascii="Arial" w:hAnsi="Arial" w:cs="Arial"/>
          <w:lang w:val="es-ES_tradnl" w:eastAsia="es-ES_tradnl"/>
        </w:rPr>
      </w:pPr>
      <w:r>
        <w:rPr>
          <w:rFonts w:ascii="Arial" w:hAnsi="Arial" w:cs="Arial"/>
          <w:lang w:val="es-ES_tradnl" w:eastAsia="es-ES_tradnl"/>
        </w:rPr>
        <w:t xml:space="preserve"> </w:t>
      </w:r>
    </w:p>
    <w:p w:rsidR="005A41B5" w:rsidRDefault="005A41B5" w:rsidP="00C4143E">
      <w:pPr>
        <w:pStyle w:val="Prrafodelista"/>
        <w:ind w:left="1080"/>
        <w:jc w:val="both"/>
        <w:rPr>
          <w:rFonts w:ascii="Arial" w:hAnsi="Arial" w:cs="Arial"/>
          <w:lang w:val="es-ES_tradnl" w:eastAsia="es-ES_tradnl"/>
        </w:rPr>
      </w:pPr>
      <w:r>
        <w:rPr>
          <w:rFonts w:ascii="Arial" w:hAnsi="Arial" w:cs="Arial"/>
          <w:lang w:val="es-ES_tradnl" w:eastAsia="es-ES_tradnl"/>
        </w:rPr>
        <w:lastRenderedPageBreak/>
        <w:t>El día 31 de marzo se continuo con el registro del instrumento N°177 del monitoreo BIAE-2023 Regional FASE 2-SIMON</w:t>
      </w:r>
      <w:r w:rsidR="00C81B67">
        <w:rPr>
          <w:rFonts w:ascii="Arial" w:hAnsi="Arial" w:cs="Arial"/>
          <w:lang w:val="es-ES_tradnl" w:eastAsia="es-ES_tradnl"/>
        </w:rPr>
        <w:t xml:space="preserve"> y la elaboración del informe sobre las acciones realizadas en la semana.</w:t>
      </w:r>
    </w:p>
    <w:p w:rsidR="00E40909" w:rsidRDefault="00E40909" w:rsidP="00C4143E">
      <w:pPr>
        <w:pStyle w:val="Prrafodelista"/>
        <w:ind w:left="1080"/>
        <w:jc w:val="both"/>
        <w:rPr>
          <w:rFonts w:ascii="Arial" w:hAnsi="Arial" w:cs="Arial"/>
          <w:lang w:val="es-ES_tradnl" w:eastAsia="es-ES_tradnl"/>
        </w:rPr>
      </w:pPr>
      <w:r>
        <w:rPr>
          <w:noProof/>
        </w:rPr>
        <w:drawing>
          <wp:anchor distT="0" distB="0" distL="114300" distR="114300" simplePos="0" relativeHeight="251694080" behindDoc="0" locked="0" layoutInCell="1" allowOverlap="1" wp14:anchorId="74A97553" wp14:editId="2406E764">
            <wp:simplePos x="0" y="0"/>
            <wp:positionH relativeFrom="margin">
              <wp:align>right</wp:align>
            </wp:positionH>
            <wp:positionV relativeFrom="paragraph">
              <wp:posOffset>141255</wp:posOffset>
            </wp:positionV>
            <wp:extent cx="2196465" cy="1040130"/>
            <wp:effectExtent l="0" t="0" r="0" b="762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96465" cy="104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2A8B" w:rsidRPr="00E40909" w:rsidRDefault="00E40909" w:rsidP="00E40909">
      <w:pPr>
        <w:jc w:val="both"/>
        <w:rPr>
          <w:rFonts w:ascii="Arial" w:hAnsi="Arial" w:cs="Arial"/>
          <w:lang w:val="es-ES_tradnl" w:eastAsia="es-ES_tradnl"/>
        </w:rPr>
      </w:pPr>
      <w:r>
        <w:rPr>
          <w:noProof/>
        </w:rPr>
        <w:drawing>
          <wp:anchor distT="0" distB="0" distL="114300" distR="114300" simplePos="0" relativeHeight="251692032" behindDoc="0" locked="0" layoutInCell="1" allowOverlap="1" wp14:anchorId="74A97553" wp14:editId="2406E764">
            <wp:simplePos x="0" y="0"/>
            <wp:positionH relativeFrom="margin">
              <wp:posOffset>725214</wp:posOffset>
            </wp:positionH>
            <wp:positionV relativeFrom="paragraph">
              <wp:posOffset>13532</wp:posOffset>
            </wp:positionV>
            <wp:extent cx="2196465" cy="1040130"/>
            <wp:effectExtent l="0" t="0" r="0" b="7620"/>
            <wp:wrapSquare wrapText="bothSides"/>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96465" cy="104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09FB" w:rsidRDefault="006A09FB" w:rsidP="006A09FB">
      <w:pPr>
        <w:spacing w:after="0" w:line="240" w:lineRule="auto"/>
        <w:ind w:left="1080" w:firstLine="15"/>
        <w:jc w:val="both"/>
        <w:rPr>
          <w:rFonts w:ascii="Arial" w:eastAsia="Times New Roman" w:hAnsi="Arial" w:cs="Arial"/>
          <w:sz w:val="20"/>
          <w:szCs w:val="20"/>
          <w:lang w:val="es-ES_tradnl" w:eastAsia="es-ES_tradnl"/>
        </w:rPr>
      </w:pPr>
    </w:p>
    <w:p w:rsidR="00E40909" w:rsidRDefault="00E40909" w:rsidP="006A09FB">
      <w:pPr>
        <w:spacing w:after="0" w:line="240" w:lineRule="auto"/>
        <w:ind w:left="1080" w:firstLine="15"/>
        <w:jc w:val="both"/>
        <w:rPr>
          <w:rFonts w:ascii="Arial" w:eastAsia="Times New Roman" w:hAnsi="Arial" w:cs="Arial"/>
          <w:sz w:val="20"/>
          <w:szCs w:val="20"/>
          <w:lang w:val="es-ES_tradnl" w:eastAsia="es-ES_tradnl"/>
        </w:rPr>
      </w:pPr>
    </w:p>
    <w:p w:rsidR="00E40909" w:rsidRDefault="00E40909" w:rsidP="006A09FB">
      <w:pPr>
        <w:spacing w:after="0" w:line="240" w:lineRule="auto"/>
        <w:ind w:left="1080" w:firstLine="15"/>
        <w:jc w:val="both"/>
        <w:rPr>
          <w:rFonts w:ascii="Arial" w:eastAsia="Times New Roman" w:hAnsi="Arial" w:cs="Arial"/>
          <w:sz w:val="20"/>
          <w:szCs w:val="20"/>
          <w:lang w:val="es-ES_tradnl" w:eastAsia="es-ES_tradnl"/>
        </w:rPr>
      </w:pPr>
    </w:p>
    <w:p w:rsidR="00E40909" w:rsidRDefault="00E40909" w:rsidP="006A09FB">
      <w:pPr>
        <w:spacing w:after="0" w:line="240" w:lineRule="auto"/>
        <w:ind w:left="1080" w:firstLine="15"/>
        <w:jc w:val="both"/>
        <w:rPr>
          <w:rFonts w:ascii="Arial" w:eastAsia="Times New Roman" w:hAnsi="Arial" w:cs="Arial"/>
          <w:sz w:val="20"/>
          <w:szCs w:val="20"/>
          <w:lang w:val="es-ES_tradnl" w:eastAsia="es-ES_tradnl"/>
        </w:rPr>
      </w:pPr>
    </w:p>
    <w:p w:rsidR="00E40909" w:rsidRDefault="00E40909" w:rsidP="006A09FB">
      <w:pPr>
        <w:spacing w:after="0" w:line="240" w:lineRule="auto"/>
        <w:ind w:left="1080" w:firstLine="15"/>
        <w:jc w:val="both"/>
        <w:rPr>
          <w:rFonts w:ascii="Arial" w:eastAsia="Times New Roman" w:hAnsi="Arial" w:cs="Arial"/>
          <w:sz w:val="20"/>
          <w:szCs w:val="20"/>
          <w:lang w:val="es-ES_tradnl" w:eastAsia="es-ES_tradnl"/>
        </w:rPr>
      </w:pPr>
    </w:p>
    <w:p w:rsidR="00E40909" w:rsidRDefault="00E40909" w:rsidP="006A09FB">
      <w:pPr>
        <w:spacing w:after="0" w:line="240" w:lineRule="auto"/>
        <w:ind w:left="1080" w:firstLine="15"/>
        <w:jc w:val="both"/>
        <w:rPr>
          <w:rFonts w:ascii="Arial" w:eastAsia="Times New Roman" w:hAnsi="Arial" w:cs="Arial"/>
          <w:sz w:val="20"/>
          <w:szCs w:val="20"/>
          <w:lang w:val="es-ES_tradnl" w:eastAsia="es-ES_tradnl"/>
        </w:rPr>
      </w:pPr>
    </w:p>
    <w:p w:rsidR="00E40909" w:rsidRPr="00667BA2" w:rsidRDefault="00E40909" w:rsidP="006A09FB">
      <w:pPr>
        <w:spacing w:after="0" w:line="240" w:lineRule="auto"/>
        <w:ind w:left="1080" w:firstLine="15"/>
        <w:jc w:val="both"/>
        <w:rPr>
          <w:rFonts w:ascii="Arial" w:eastAsia="Times New Roman" w:hAnsi="Arial" w:cs="Arial"/>
          <w:sz w:val="20"/>
          <w:szCs w:val="20"/>
          <w:lang w:val="es-ES_tradnl" w:eastAsia="es-ES_tradnl"/>
        </w:rPr>
      </w:pPr>
    </w:p>
    <w:p w:rsidR="00AF7892" w:rsidRDefault="00AF7892" w:rsidP="006A09FB">
      <w:pPr>
        <w:pStyle w:val="Prrafodelista"/>
        <w:numPr>
          <w:ilvl w:val="0"/>
          <w:numId w:val="3"/>
        </w:numPr>
        <w:spacing w:line="276" w:lineRule="auto"/>
        <w:jc w:val="both"/>
        <w:rPr>
          <w:rFonts w:ascii="Arial" w:eastAsia="Calibri" w:hAnsi="Arial" w:cs="Arial"/>
          <w:b/>
        </w:rPr>
      </w:pPr>
      <w:r w:rsidRPr="006A09FB">
        <w:rPr>
          <w:rFonts w:ascii="Arial" w:eastAsia="Calibri" w:hAnsi="Arial" w:cs="Arial"/>
          <w:b/>
        </w:rPr>
        <w:t>CONCLUSIÓN:</w:t>
      </w:r>
    </w:p>
    <w:p w:rsidR="006A09FB" w:rsidRDefault="006A09FB" w:rsidP="00735781">
      <w:pPr>
        <w:pStyle w:val="Prrafodelista"/>
        <w:numPr>
          <w:ilvl w:val="0"/>
          <w:numId w:val="7"/>
        </w:numPr>
        <w:spacing w:line="276" w:lineRule="auto"/>
        <w:jc w:val="both"/>
        <w:rPr>
          <w:rFonts w:ascii="Arial" w:eastAsia="Calibri" w:hAnsi="Arial" w:cs="Arial"/>
        </w:rPr>
      </w:pPr>
      <w:r w:rsidRPr="006A09FB">
        <w:rPr>
          <w:rFonts w:ascii="Arial" w:eastAsia="Calibri" w:hAnsi="Arial" w:cs="Arial"/>
        </w:rPr>
        <w:t>El</w:t>
      </w:r>
      <w:r w:rsidR="00C81B67">
        <w:rPr>
          <w:rFonts w:ascii="Arial" w:eastAsia="Calibri" w:hAnsi="Arial" w:cs="Arial"/>
        </w:rPr>
        <w:t xml:space="preserve"> día 27 de marzo del 2023 se </w:t>
      </w:r>
      <w:r w:rsidR="00605627">
        <w:rPr>
          <w:rFonts w:ascii="Arial" w:eastAsia="Calibri" w:hAnsi="Arial" w:cs="Arial"/>
        </w:rPr>
        <w:t>inició</w:t>
      </w:r>
      <w:r w:rsidR="00C81B67">
        <w:rPr>
          <w:rFonts w:ascii="Arial" w:eastAsia="Calibri" w:hAnsi="Arial" w:cs="Arial"/>
        </w:rPr>
        <w:t xml:space="preserve"> las labores escolares con presencia de estudiantes en las II.EE del Distrito de Córdova.</w:t>
      </w:r>
    </w:p>
    <w:p w:rsidR="003B0FE7" w:rsidRDefault="00C81B67" w:rsidP="00735781">
      <w:pPr>
        <w:pStyle w:val="Prrafodelista"/>
        <w:numPr>
          <w:ilvl w:val="0"/>
          <w:numId w:val="7"/>
        </w:numPr>
        <w:spacing w:line="276" w:lineRule="auto"/>
        <w:jc w:val="both"/>
        <w:rPr>
          <w:rFonts w:ascii="Arial" w:eastAsia="Calibri" w:hAnsi="Arial" w:cs="Arial"/>
        </w:rPr>
      </w:pPr>
      <w:r>
        <w:rPr>
          <w:rFonts w:ascii="Arial" w:eastAsia="Calibri" w:hAnsi="Arial" w:cs="Arial"/>
        </w:rPr>
        <w:t>La cantidad de estudiantes asistentes en la primera semana es un 50 % por motivos de la presencia de las lluvias y que la mayoría se encuentran en las lomas según manifiestan los comuneros del lugar.</w:t>
      </w:r>
    </w:p>
    <w:p w:rsidR="003B0FE7" w:rsidRDefault="00FD0B68" w:rsidP="00735781">
      <w:pPr>
        <w:pStyle w:val="Prrafodelista"/>
        <w:numPr>
          <w:ilvl w:val="0"/>
          <w:numId w:val="7"/>
        </w:numPr>
        <w:spacing w:line="276" w:lineRule="auto"/>
        <w:jc w:val="both"/>
        <w:rPr>
          <w:rFonts w:ascii="Arial" w:eastAsia="Calibri" w:hAnsi="Arial" w:cs="Arial"/>
        </w:rPr>
      </w:pPr>
      <w:r>
        <w:rPr>
          <w:rFonts w:ascii="Arial" w:eastAsia="Calibri" w:hAnsi="Arial" w:cs="Arial"/>
        </w:rPr>
        <w:t>El personal docente de los diferentes niveles educativos permaneció</w:t>
      </w:r>
      <w:r w:rsidR="00C81B67">
        <w:rPr>
          <w:rFonts w:ascii="Arial" w:eastAsia="Calibri" w:hAnsi="Arial" w:cs="Arial"/>
        </w:rPr>
        <w:t xml:space="preserve"> en sus II.EE </w:t>
      </w:r>
      <w:r>
        <w:rPr>
          <w:rFonts w:ascii="Arial" w:eastAsia="Calibri" w:hAnsi="Arial" w:cs="Arial"/>
        </w:rPr>
        <w:t>durante toda la semana.</w:t>
      </w:r>
    </w:p>
    <w:p w:rsidR="00FD0B68" w:rsidRPr="006A09FB" w:rsidRDefault="00FD0B68" w:rsidP="00FD0B68">
      <w:pPr>
        <w:pStyle w:val="Prrafodelista"/>
        <w:spacing w:line="276" w:lineRule="auto"/>
        <w:ind w:left="1440"/>
        <w:jc w:val="both"/>
        <w:rPr>
          <w:rFonts w:ascii="Arial" w:eastAsia="Calibri" w:hAnsi="Arial" w:cs="Arial"/>
        </w:rPr>
      </w:pPr>
    </w:p>
    <w:p w:rsidR="00AF7892" w:rsidRPr="004E4595" w:rsidRDefault="00AF7892" w:rsidP="00FD0B68">
      <w:pPr>
        <w:pStyle w:val="Prrafodelista"/>
        <w:numPr>
          <w:ilvl w:val="0"/>
          <w:numId w:val="3"/>
        </w:numPr>
        <w:jc w:val="both"/>
        <w:rPr>
          <w:rFonts w:ascii="Arial" w:eastAsia="Calibri" w:hAnsi="Arial" w:cs="Arial"/>
          <w:b/>
        </w:rPr>
      </w:pPr>
      <w:r w:rsidRPr="004E4595">
        <w:rPr>
          <w:rFonts w:ascii="Arial" w:eastAsia="Calibri" w:hAnsi="Arial" w:cs="Arial"/>
          <w:b/>
        </w:rPr>
        <w:t xml:space="preserve">RECOMENDACIONES: </w:t>
      </w:r>
    </w:p>
    <w:p w:rsidR="00AF7892" w:rsidRPr="003B0FE7" w:rsidRDefault="00AF7892" w:rsidP="00AF7892">
      <w:pPr>
        <w:pStyle w:val="Prrafodelista"/>
        <w:ind w:left="284"/>
        <w:jc w:val="both"/>
        <w:rPr>
          <w:rFonts w:ascii="Arial" w:eastAsia="Calibri" w:hAnsi="Arial" w:cs="Arial"/>
        </w:rPr>
      </w:pPr>
    </w:p>
    <w:p w:rsidR="00AF7892" w:rsidRPr="00735781" w:rsidRDefault="00FD0B68" w:rsidP="00735781">
      <w:pPr>
        <w:pStyle w:val="Prrafodelista"/>
        <w:numPr>
          <w:ilvl w:val="0"/>
          <w:numId w:val="8"/>
        </w:numPr>
        <w:tabs>
          <w:tab w:val="left" w:pos="567"/>
          <w:tab w:val="left" w:pos="1134"/>
        </w:tabs>
        <w:spacing w:after="200" w:line="276" w:lineRule="auto"/>
        <w:ind w:left="1418" w:hanging="284"/>
        <w:contextualSpacing/>
        <w:jc w:val="both"/>
        <w:rPr>
          <w:rFonts w:ascii="Arial" w:hAnsi="Arial" w:cs="Arial"/>
        </w:rPr>
      </w:pPr>
      <w:r w:rsidRPr="00735781">
        <w:rPr>
          <w:rFonts w:ascii="Arial" w:hAnsi="Arial" w:cs="Arial"/>
        </w:rPr>
        <w:t xml:space="preserve">Que el director de la UGEL -Huaytará visite el distrito y realizar acciones de alianzas estratégicas con las autoridades del Distrito ya que </w:t>
      </w:r>
      <w:r w:rsidR="00735781" w:rsidRPr="00735781">
        <w:rPr>
          <w:rFonts w:ascii="Arial" w:hAnsi="Arial" w:cs="Arial"/>
        </w:rPr>
        <w:t>la comunidad solicita</w:t>
      </w:r>
      <w:r w:rsidRPr="00735781">
        <w:rPr>
          <w:rFonts w:ascii="Arial" w:hAnsi="Arial" w:cs="Arial"/>
        </w:rPr>
        <w:t xml:space="preserve"> su presencia en la zona. </w:t>
      </w:r>
    </w:p>
    <w:p w:rsidR="00AF7892" w:rsidRPr="007B47C8" w:rsidRDefault="00AF7892" w:rsidP="00AF7892">
      <w:pPr>
        <w:tabs>
          <w:tab w:val="left" w:pos="567"/>
          <w:tab w:val="left" w:pos="1134"/>
        </w:tabs>
        <w:spacing w:after="200" w:line="276" w:lineRule="auto"/>
        <w:ind w:left="1004" w:hanging="578"/>
        <w:contextualSpacing/>
        <w:rPr>
          <w:b/>
        </w:rPr>
      </w:pPr>
    </w:p>
    <w:p w:rsidR="00AF7892" w:rsidRPr="004E4595" w:rsidRDefault="00AF7892" w:rsidP="00AF7892">
      <w:pPr>
        <w:tabs>
          <w:tab w:val="left" w:pos="567"/>
          <w:tab w:val="left" w:pos="1134"/>
        </w:tabs>
        <w:spacing w:after="200" w:line="276" w:lineRule="auto"/>
        <w:ind w:left="1004" w:hanging="578"/>
        <w:contextualSpacing/>
        <w:rPr>
          <w:rFonts w:ascii="Arial" w:hAnsi="Arial" w:cs="Arial"/>
          <w:b/>
          <w:sz w:val="20"/>
          <w:szCs w:val="20"/>
        </w:rPr>
      </w:pPr>
    </w:p>
    <w:p w:rsidR="00AF7892" w:rsidRPr="004E4595" w:rsidRDefault="00AF7892" w:rsidP="00AF7892">
      <w:pPr>
        <w:spacing w:after="200" w:line="276" w:lineRule="auto"/>
        <w:contextualSpacing/>
        <w:rPr>
          <w:rFonts w:ascii="Arial" w:eastAsia="Malgun Gothic" w:hAnsi="Arial" w:cs="Arial"/>
          <w:sz w:val="20"/>
          <w:szCs w:val="20"/>
          <w:lang w:eastAsia="es-ES_tradnl"/>
        </w:rPr>
      </w:pPr>
      <w:r w:rsidRPr="004E4595">
        <w:rPr>
          <w:rFonts w:ascii="Arial" w:eastAsia="Malgun Gothic" w:hAnsi="Arial" w:cs="Arial"/>
          <w:sz w:val="20"/>
          <w:szCs w:val="20"/>
          <w:lang w:eastAsia="es-ES_tradnl"/>
        </w:rPr>
        <w:t xml:space="preserve">                                     Es todo cuanto debo de informar.</w:t>
      </w:r>
    </w:p>
    <w:p w:rsidR="00AF7892" w:rsidRPr="00D34BE6" w:rsidRDefault="00AF7892" w:rsidP="00AF7892">
      <w:pPr>
        <w:spacing w:after="0" w:line="276" w:lineRule="auto"/>
        <w:ind w:left="851"/>
        <w:rPr>
          <w:rFonts w:eastAsia="Malgun Gothic"/>
          <w:b/>
          <w:lang w:eastAsia="es-ES_tradnl"/>
        </w:rPr>
      </w:pPr>
    </w:p>
    <w:p w:rsidR="00AF7892" w:rsidRPr="00D34BE6" w:rsidRDefault="00AF7892" w:rsidP="00AF7892">
      <w:pPr>
        <w:spacing w:after="200" w:line="276" w:lineRule="auto"/>
        <w:ind w:left="426" w:hanging="284"/>
        <w:contextualSpacing/>
        <w:jc w:val="center"/>
        <w:rPr>
          <w:rFonts w:eastAsia="Malgun Gothic"/>
        </w:rPr>
      </w:pPr>
    </w:p>
    <w:p w:rsidR="00AF7892" w:rsidRPr="004E4595" w:rsidRDefault="00AF7892" w:rsidP="00AF7892">
      <w:pPr>
        <w:spacing w:after="200" w:line="276" w:lineRule="auto"/>
        <w:ind w:left="426" w:hanging="284"/>
        <w:contextualSpacing/>
        <w:jc w:val="center"/>
        <w:rPr>
          <w:rFonts w:ascii="Arial" w:eastAsia="Malgun Gothic" w:hAnsi="Arial" w:cs="Arial"/>
          <w:sz w:val="20"/>
          <w:szCs w:val="20"/>
        </w:rPr>
      </w:pPr>
      <w:r w:rsidRPr="004E4595">
        <w:rPr>
          <w:rFonts w:ascii="Arial" w:eastAsia="Malgun Gothic" w:hAnsi="Arial" w:cs="Arial"/>
          <w:sz w:val="20"/>
          <w:szCs w:val="20"/>
        </w:rPr>
        <w:t>Atentamente,</w:t>
      </w:r>
    </w:p>
    <w:p w:rsidR="00AF7892" w:rsidRDefault="00936C0B" w:rsidP="00AF7892">
      <w:pPr>
        <w:tabs>
          <w:tab w:val="left" w:pos="1155"/>
        </w:tabs>
        <w:spacing w:after="0" w:line="360" w:lineRule="auto"/>
        <w:jc w:val="right"/>
      </w:pPr>
      <w:r w:rsidRPr="00936C0B">
        <w:rPr>
          <w:bCs/>
          <w:noProof/>
          <w:lang w:val="en-US"/>
        </w:rPr>
        <w:drawing>
          <wp:anchor distT="0" distB="0" distL="114300" distR="114300" simplePos="0" relativeHeight="251661312" behindDoc="1" locked="0" layoutInCell="1" allowOverlap="1" wp14:anchorId="0B0901EC" wp14:editId="739B6E35">
            <wp:simplePos x="0" y="0"/>
            <wp:positionH relativeFrom="column">
              <wp:posOffset>2178071</wp:posOffset>
            </wp:positionH>
            <wp:positionV relativeFrom="paragraph">
              <wp:posOffset>161159</wp:posOffset>
            </wp:positionV>
            <wp:extent cx="1442111" cy="573205"/>
            <wp:effectExtent l="0" t="0" r="5715" b="0"/>
            <wp:wrapNone/>
            <wp:docPr id="8" name="Imagen 8" descr="C:\Users\Hugo\Downloads\WhatsApp Image 2023-03-15 at 11.44.27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ugo\Downloads\WhatsApp Image 2023-03-15 at 11.44.27 AM.jpeg"/>
                    <pic:cNvPicPr>
                      <a:picLocks noChangeAspect="1" noChangeArrowheads="1"/>
                    </pic:cNvPicPr>
                  </pic:nvPicPr>
                  <pic:blipFill>
                    <a:blip r:embed="rId21">
                      <a:extLst>
                        <a:ext uri="{BEBA8EAE-BF5A-486C-A8C5-ECC9F3942E4B}">
                          <a14:imgProps xmlns:a14="http://schemas.microsoft.com/office/drawing/2010/main">
                            <a14:imgLayer r:embed="rId22">
                              <a14:imgEffect>
                                <a14:colorTemperature colorTemp="47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463897" cy="581865"/>
                    </a:xfrm>
                    <a:prstGeom prst="rect">
                      <a:avLst/>
                    </a:prstGeom>
                    <a:noFill/>
                    <a:ln>
                      <a:noFill/>
                    </a:ln>
                  </pic:spPr>
                </pic:pic>
              </a:graphicData>
            </a:graphic>
            <wp14:sizeRelH relativeFrom="page">
              <wp14:pctWidth>0</wp14:pctWidth>
            </wp14:sizeRelH>
            <wp14:sizeRelV relativeFrom="page">
              <wp14:pctHeight>0</wp14:pctHeight>
            </wp14:sizeRelV>
          </wp:anchor>
        </w:drawing>
      </w:r>
      <w:r w:rsidR="00AF7892" w:rsidRPr="001272CA">
        <w:t xml:space="preserve"> </w:t>
      </w:r>
    </w:p>
    <w:p w:rsidR="00AF7892" w:rsidRDefault="00AF7892" w:rsidP="00AF7892">
      <w:pPr>
        <w:tabs>
          <w:tab w:val="left" w:pos="1155"/>
        </w:tabs>
        <w:spacing w:after="0" w:line="360" w:lineRule="auto"/>
      </w:pPr>
    </w:p>
    <w:p w:rsidR="00530A50" w:rsidRDefault="00530A50" w:rsidP="00AF7892">
      <w:pPr>
        <w:spacing w:after="0" w:line="240" w:lineRule="auto"/>
      </w:pPr>
    </w:p>
    <w:p w:rsidR="00735781" w:rsidRDefault="00735781" w:rsidP="00AF7892">
      <w:pPr>
        <w:spacing w:after="0" w:line="240" w:lineRule="auto"/>
      </w:pPr>
    </w:p>
    <w:p w:rsidR="00735781" w:rsidRDefault="00735781" w:rsidP="00AF7892">
      <w:pPr>
        <w:spacing w:after="0" w:line="240" w:lineRule="auto"/>
      </w:pPr>
    </w:p>
    <w:p w:rsidR="00735781" w:rsidRDefault="00735781" w:rsidP="00AF7892">
      <w:pPr>
        <w:spacing w:after="0" w:line="240" w:lineRule="auto"/>
      </w:pPr>
    </w:p>
    <w:p w:rsidR="00735781" w:rsidRDefault="00735781" w:rsidP="00AF7892">
      <w:pPr>
        <w:spacing w:after="0" w:line="240" w:lineRule="auto"/>
        <w:rPr>
          <w:rFonts w:ascii="Calibri" w:eastAsia="Calibri" w:hAnsi="Calibri" w:cs="Times New Roman"/>
          <w:sz w:val="16"/>
          <w:szCs w:val="16"/>
        </w:rPr>
      </w:pPr>
    </w:p>
    <w:p w:rsidR="00530A50" w:rsidRDefault="00530A50"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E40909" w:rsidRDefault="00E40909" w:rsidP="00AF7892">
      <w:pPr>
        <w:spacing w:after="0" w:line="240" w:lineRule="auto"/>
        <w:rPr>
          <w:rFonts w:ascii="Calibri" w:eastAsia="Calibri" w:hAnsi="Calibri" w:cs="Times New Roman"/>
          <w:sz w:val="16"/>
          <w:szCs w:val="16"/>
        </w:rPr>
      </w:pPr>
    </w:p>
    <w:p w:rsidR="00AF7892" w:rsidRPr="001272CA" w:rsidRDefault="00AF7892" w:rsidP="00AF7892">
      <w:pPr>
        <w:spacing w:after="0" w:line="240" w:lineRule="auto"/>
        <w:rPr>
          <w:rFonts w:ascii="Calibri" w:eastAsia="Calibri" w:hAnsi="Calibri" w:cs="Times New Roman"/>
          <w:sz w:val="16"/>
          <w:szCs w:val="16"/>
        </w:rPr>
      </w:pPr>
      <w:r w:rsidRPr="001272CA">
        <w:rPr>
          <w:rFonts w:ascii="Calibri" w:eastAsia="Calibri" w:hAnsi="Calibri" w:cs="Times New Roman"/>
          <w:sz w:val="16"/>
          <w:szCs w:val="16"/>
        </w:rPr>
        <w:t>BQHDP/J-AGP</w:t>
      </w:r>
    </w:p>
    <w:p w:rsidR="00530A50" w:rsidRDefault="003B0FE7" w:rsidP="003B0FE7">
      <w:pPr>
        <w:spacing w:after="0" w:line="240" w:lineRule="auto"/>
        <w:rPr>
          <w:rFonts w:ascii="Calibri" w:eastAsia="Calibri" w:hAnsi="Calibri" w:cs="Times New Roman"/>
          <w:sz w:val="16"/>
          <w:szCs w:val="16"/>
        </w:rPr>
      </w:pPr>
      <w:r>
        <w:rPr>
          <w:rFonts w:ascii="Calibri" w:eastAsia="Calibri" w:hAnsi="Calibri" w:cs="Times New Roman"/>
          <w:sz w:val="16"/>
          <w:szCs w:val="16"/>
        </w:rPr>
        <w:t>RMLA</w:t>
      </w:r>
      <w:r w:rsidR="00AF7892" w:rsidRPr="004C234E">
        <w:rPr>
          <w:rFonts w:ascii="Calibri" w:eastAsia="Calibri" w:hAnsi="Calibri" w:cs="Times New Roman"/>
          <w:sz w:val="16"/>
          <w:szCs w:val="16"/>
        </w:rPr>
        <w:t xml:space="preserve">/EE                                       </w:t>
      </w:r>
    </w:p>
    <w:p w:rsidR="00AF7892" w:rsidRPr="00530A50" w:rsidRDefault="00AF7892" w:rsidP="003B0FE7">
      <w:pPr>
        <w:spacing w:after="0" w:line="240" w:lineRule="auto"/>
        <w:rPr>
          <w:rFonts w:ascii="Calibri" w:eastAsia="Calibri" w:hAnsi="Calibri" w:cs="Times New Roman"/>
          <w:sz w:val="16"/>
          <w:szCs w:val="16"/>
        </w:rPr>
      </w:pPr>
      <w:r w:rsidRPr="000A15C6">
        <w:rPr>
          <w:rFonts w:ascii="Calibri" w:eastAsia="Calibri" w:hAnsi="Calibri" w:cs="Times New Roman"/>
          <w:sz w:val="16"/>
          <w:szCs w:val="16"/>
          <w:lang w:val="en-US"/>
        </w:rPr>
        <w:t xml:space="preserve">CC/Arch.                                        </w:t>
      </w:r>
    </w:p>
    <w:p w:rsidR="00E40909" w:rsidRPr="00A42FA5" w:rsidRDefault="00E40909" w:rsidP="00E40909">
      <w:pPr>
        <w:rPr>
          <w:lang w:val="en-US"/>
        </w:rPr>
      </w:pPr>
    </w:p>
    <w:sectPr w:rsidR="00E40909" w:rsidRPr="00A42FA5" w:rsidSect="004C234E">
      <w:headerReference w:type="default" r:id="rId23"/>
      <w:pgSz w:w="11906" w:h="16838" w:code="9"/>
      <w:pgMar w:top="1418" w:right="1418" w:bottom="1418" w:left="1701" w:header="39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5F6A8B" w:rsidRDefault="005F6A8B" w:rsidP="00AF7892">
      <w:pPr>
        <w:spacing w:after="0" w:line="240" w:lineRule="auto"/>
      </w:pPr>
      <w:r>
        <w:separator/>
      </w:r>
    </w:p>
  </w:endnote>
  <w:endnote w:type="continuationSeparator" w:id="0">
    <w:p w:rsidR="005F6A8B" w:rsidRDefault="005F6A8B" w:rsidP="00AF78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5F6A8B" w:rsidRDefault="005F6A8B" w:rsidP="00AF7892">
      <w:pPr>
        <w:spacing w:after="0" w:line="240" w:lineRule="auto"/>
      </w:pPr>
      <w:r>
        <w:separator/>
      </w:r>
    </w:p>
  </w:footnote>
  <w:footnote w:type="continuationSeparator" w:id="0">
    <w:p w:rsidR="005F6A8B" w:rsidRDefault="005F6A8B" w:rsidP="00AF78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D2EA1" w:rsidRPr="006D2EA1" w:rsidRDefault="00AF7892" w:rsidP="006D2EA1">
    <w:pPr>
      <w:tabs>
        <w:tab w:val="left" w:pos="1680"/>
      </w:tabs>
      <w:ind w:right="-2"/>
      <w:jc w:val="center"/>
      <w:rPr>
        <w:rFonts w:ascii="Arial" w:hAnsi="Arial"/>
        <w:color w:val="333333"/>
        <w:sz w:val="16"/>
        <w:lang w:val="es-MX"/>
      </w:rPr>
    </w:pPr>
    <w:r>
      <w:rPr>
        <w:noProof/>
        <w:lang w:val="en-US"/>
      </w:rPr>
      <w:drawing>
        <wp:anchor distT="0" distB="0" distL="114300" distR="114300" simplePos="0" relativeHeight="251658240" behindDoc="0" locked="0" layoutInCell="1" allowOverlap="1" wp14:anchorId="0A13D9CE" wp14:editId="369778EC">
          <wp:simplePos x="0" y="0"/>
          <wp:positionH relativeFrom="column">
            <wp:posOffset>3992493</wp:posOffset>
          </wp:positionH>
          <wp:positionV relativeFrom="paragraph">
            <wp:posOffset>-188595</wp:posOffset>
          </wp:positionV>
          <wp:extent cx="770890" cy="526415"/>
          <wp:effectExtent l="0" t="0" r="0" b="6985"/>
          <wp:wrapSquare wrapText="bothSides"/>
          <wp:docPr id="3" name="Imagen 3" descr="Ini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ici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0890" cy="5264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57216" behindDoc="0" locked="0" layoutInCell="1" allowOverlap="1" wp14:anchorId="57E1FA81" wp14:editId="13540FEA">
              <wp:simplePos x="0" y="0"/>
              <wp:positionH relativeFrom="column">
                <wp:posOffset>3992797</wp:posOffset>
              </wp:positionH>
              <wp:positionV relativeFrom="paragraph">
                <wp:posOffset>-188485</wp:posOffset>
              </wp:positionV>
              <wp:extent cx="850790" cy="526415"/>
              <wp:effectExtent l="0" t="0" r="6985" b="6985"/>
              <wp:wrapNone/>
              <wp:docPr id="4" name="Rectángulo 4"/>
              <wp:cNvGraphicFramePr/>
              <a:graphic xmlns:a="http://schemas.openxmlformats.org/drawingml/2006/main">
                <a:graphicData uri="http://schemas.microsoft.com/office/word/2010/wordprocessingShape">
                  <wps:wsp>
                    <wps:cNvSpPr/>
                    <wps:spPr>
                      <a:xfrm>
                        <a:off x="0" y="0"/>
                        <a:ext cx="850790" cy="52641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DEEBEA" id="Rectángulo 4" o:spid="_x0000_s1026" style="position:absolute;margin-left:314.4pt;margin-top:-14.85pt;width:67pt;height:41.4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" fillcolor="white [3212]" stroked="f" strokeweight="1pt"/>
          </w:pict>
        </mc:Fallback>
      </mc:AlternateContent>
    </w:r>
    <w:r w:rsidR="007D7800">
      <w:rPr>
        <w:noProof/>
        <w:lang w:val="en-US"/>
      </w:rPr>
      <w:drawing>
        <wp:anchor distT="0" distB="0" distL="114300" distR="114300" simplePos="0" relativeHeight="251656192" behindDoc="0" locked="0" layoutInCell="1" allowOverlap="1" wp14:anchorId="601F1445" wp14:editId="23598E4F">
          <wp:simplePos x="0" y="0"/>
          <wp:positionH relativeFrom="margin">
            <wp:posOffset>194945</wp:posOffset>
          </wp:positionH>
          <wp:positionV relativeFrom="paragraph">
            <wp:posOffset>-322580</wp:posOffset>
          </wp:positionV>
          <wp:extent cx="5191760" cy="772795"/>
          <wp:effectExtent l="0" t="0" r="8890" b="8255"/>
          <wp:wrapTopAndBottom/>
          <wp:docPr id="1" name="Imagen 1" descr="Logo completo - cop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completo - cop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91760" cy="772795"/>
                  </a:xfrm>
                  <a:prstGeom prst="rect">
                    <a:avLst/>
                  </a:prstGeom>
                  <a:noFill/>
                </pic:spPr>
              </pic:pic>
            </a:graphicData>
          </a:graphic>
          <wp14:sizeRelH relativeFrom="page">
            <wp14:pctWidth>0</wp14:pctWidth>
          </wp14:sizeRelH>
          <wp14:sizeRelV relativeFrom="page">
            <wp14:pctHeight>0</wp14:pctHeight>
          </wp14:sizeRelV>
        </wp:anchor>
      </w:drawing>
    </w:r>
    <w:r w:rsidR="0000000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874564" o:spid="_x0000_s1025" type="#_x0000_t75" style="position:absolute;left:0;text-align:left;margin-left:0;margin-top:0;width:261.8pt;height:262.55pt;z-index:-251657216;mso-position-horizontal:center;mso-position-horizontal-relative:margin;mso-position-vertical:center;mso-position-vertical-relative:margin" o:allowincell="f">
          <v:imagedata r:id="rId3" o:title="marca agua" gain="19661f" blacklevel="22938f"/>
          <w10:wrap anchorx="margin" anchory="margin"/>
        </v:shape>
      </w:pict>
    </w:r>
    <w:r w:rsidR="007D7800">
      <w:rPr>
        <w:rFonts w:ascii="Arial" w:hAnsi="Arial"/>
        <w:b/>
        <w:color w:val="333333"/>
        <w:sz w:val="20"/>
        <w:lang w:val="es-MX"/>
      </w:rPr>
      <w:t xml:space="preserve">“AÑO </w:t>
    </w:r>
    <w:r>
      <w:rPr>
        <w:rFonts w:ascii="Arial" w:hAnsi="Arial"/>
        <w:b/>
        <w:color w:val="333333"/>
        <w:sz w:val="20"/>
        <w:lang w:val="es-MX"/>
      </w:rPr>
      <w:t>DE LA UNIDAD, LA PAZ Y EL DESARROLLO</w:t>
    </w:r>
    <w:r w:rsidR="007D7800">
      <w:rPr>
        <w:rFonts w:ascii="Arial" w:hAnsi="Arial"/>
        <w:b/>
        <w:color w:val="333333"/>
        <w:sz w:val="20"/>
        <w:lang w:val="es-MX"/>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C31996"/>
    <w:multiLevelType w:val="hybridMultilevel"/>
    <w:tmpl w:val="FB70B6DE"/>
    <w:lvl w:ilvl="0" w:tplc="3A10C6B8">
      <w:start w:val="1"/>
      <w:numFmt w:val="upperRoman"/>
      <w:lvlText w:val="%1."/>
      <w:lvlJc w:val="left"/>
      <w:pPr>
        <w:ind w:left="1080" w:hanging="720"/>
      </w:pPr>
      <w:rPr>
        <w:rFonts w:hint="default"/>
      </w:rPr>
    </w:lvl>
    <w:lvl w:ilvl="1" w:tplc="0C0A0019">
      <w:start w:val="1"/>
      <w:numFmt w:val="lowerLetter"/>
      <w:lvlText w:val="%2."/>
      <w:lvlJc w:val="left"/>
      <w:pPr>
        <w:ind w:left="502"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2AFA6AC5"/>
    <w:multiLevelType w:val="hybridMultilevel"/>
    <w:tmpl w:val="F930298C"/>
    <w:lvl w:ilvl="0" w:tplc="2876A1A0">
      <w:start w:val="2"/>
      <w:numFmt w:val="upperRoman"/>
      <w:lvlText w:val="%1."/>
      <w:lvlJc w:val="left"/>
      <w:pPr>
        <w:ind w:left="1080" w:hanging="720"/>
      </w:pPr>
      <w:rPr>
        <w:rFonts w:hint="default"/>
        <w:i w:val="0"/>
        <w:i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2F02907"/>
    <w:multiLevelType w:val="hybridMultilevel"/>
    <w:tmpl w:val="0BD2F214"/>
    <w:lvl w:ilvl="0" w:tplc="280A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 w15:restartNumberingAfterBreak="0">
    <w:nsid w:val="447615EA"/>
    <w:multiLevelType w:val="hybridMultilevel"/>
    <w:tmpl w:val="CAB2BFF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54283D99"/>
    <w:multiLevelType w:val="hybridMultilevel"/>
    <w:tmpl w:val="1968062A"/>
    <w:lvl w:ilvl="0" w:tplc="A650F97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2A113AC"/>
    <w:multiLevelType w:val="hybridMultilevel"/>
    <w:tmpl w:val="781ADC72"/>
    <w:lvl w:ilvl="0" w:tplc="4E00D5C4">
      <w:start w:val="3"/>
      <w:numFmt w:val="bullet"/>
      <w:lvlText w:val="-"/>
      <w:lvlJc w:val="left"/>
      <w:pPr>
        <w:ind w:left="1440" w:hanging="360"/>
      </w:pPr>
      <w:rPr>
        <w:rFonts w:ascii="Arial" w:eastAsia="Calibri"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6E6B4769"/>
    <w:multiLevelType w:val="hybridMultilevel"/>
    <w:tmpl w:val="90EE8128"/>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DC959BE"/>
    <w:multiLevelType w:val="hybridMultilevel"/>
    <w:tmpl w:val="542C97B8"/>
    <w:lvl w:ilvl="0" w:tplc="280A0001">
      <w:start w:val="1"/>
      <w:numFmt w:val="bullet"/>
      <w:lvlText w:val=""/>
      <w:lvlJc w:val="left"/>
      <w:pPr>
        <w:ind w:left="1800" w:hanging="360"/>
      </w:pPr>
      <w:rPr>
        <w:rFonts w:ascii="Symbol" w:hAnsi="Symbol" w:hint="default"/>
      </w:rPr>
    </w:lvl>
    <w:lvl w:ilvl="1" w:tplc="280A0003" w:tentative="1">
      <w:start w:val="1"/>
      <w:numFmt w:val="bullet"/>
      <w:lvlText w:val="o"/>
      <w:lvlJc w:val="left"/>
      <w:pPr>
        <w:ind w:left="2520" w:hanging="360"/>
      </w:pPr>
      <w:rPr>
        <w:rFonts w:ascii="Courier New" w:hAnsi="Courier New" w:cs="Courier New" w:hint="default"/>
      </w:rPr>
    </w:lvl>
    <w:lvl w:ilvl="2" w:tplc="280A0005" w:tentative="1">
      <w:start w:val="1"/>
      <w:numFmt w:val="bullet"/>
      <w:lvlText w:val=""/>
      <w:lvlJc w:val="left"/>
      <w:pPr>
        <w:ind w:left="3240" w:hanging="360"/>
      </w:pPr>
      <w:rPr>
        <w:rFonts w:ascii="Wingdings" w:hAnsi="Wingdings" w:hint="default"/>
      </w:rPr>
    </w:lvl>
    <w:lvl w:ilvl="3" w:tplc="280A0001" w:tentative="1">
      <w:start w:val="1"/>
      <w:numFmt w:val="bullet"/>
      <w:lvlText w:val=""/>
      <w:lvlJc w:val="left"/>
      <w:pPr>
        <w:ind w:left="3960" w:hanging="360"/>
      </w:pPr>
      <w:rPr>
        <w:rFonts w:ascii="Symbol" w:hAnsi="Symbol" w:hint="default"/>
      </w:rPr>
    </w:lvl>
    <w:lvl w:ilvl="4" w:tplc="280A0003" w:tentative="1">
      <w:start w:val="1"/>
      <w:numFmt w:val="bullet"/>
      <w:lvlText w:val="o"/>
      <w:lvlJc w:val="left"/>
      <w:pPr>
        <w:ind w:left="4680" w:hanging="360"/>
      </w:pPr>
      <w:rPr>
        <w:rFonts w:ascii="Courier New" w:hAnsi="Courier New" w:cs="Courier New" w:hint="default"/>
      </w:rPr>
    </w:lvl>
    <w:lvl w:ilvl="5" w:tplc="280A0005" w:tentative="1">
      <w:start w:val="1"/>
      <w:numFmt w:val="bullet"/>
      <w:lvlText w:val=""/>
      <w:lvlJc w:val="left"/>
      <w:pPr>
        <w:ind w:left="5400" w:hanging="360"/>
      </w:pPr>
      <w:rPr>
        <w:rFonts w:ascii="Wingdings" w:hAnsi="Wingdings" w:hint="default"/>
      </w:rPr>
    </w:lvl>
    <w:lvl w:ilvl="6" w:tplc="280A0001" w:tentative="1">
      <w:start w:val="1"/>
      <w:numFmt w:val="bullet"/>
      <w:lvlText w:val=""/>
      <w:lvlJc w:val="left"/>
      <w:pPr>
        <w:ind w:left="6120" w:hanging="360"/>
      </w:pPr>
      <w:rPr>
        <w:rFonts w:ascii="Symbol" w:hAnsi="Symbol" w:hint="default"/>
      </w:rPr>
    </w:lvl>
    <w:lvl w:ilvl="7" w:tplc="280A0003" w:tentative="1">
      <w:start w:val="1"/>
      <w:numFmt w:val="bullet"/>
      <w:lvlText w:val="o"/>
      <w:lvlJc w:val="left"/>
      <w:pPr>
        <w:ind w:left="6840" w:hanging="360"/>
      </w:pPr>
      <w:rPr>
        <w:rFonts w:ascii="Courier New" w:hAnsi="Courier New" w:cs="Courier New" w:hint="default"/>
      </w:rPr>
    </w:lvl>
    <w:lvl w:ilvl="8" w:tplc="280A0005" w:tentative="1">
      <w:start w:val="1"/>
      <w:numFmt w:val="bullet"/>
      <w:lvlText w:val=""/>
      <w:lvlJc w:val="left"/>
      <w:pPr>
        <w:ind w:left="7560" w:hanging="360"/>
      </w:pPr>
      <w:rPr>
        <w:rFonts w:ascii="Wingdings" w:hAnsi="Wingdings" w:hint="default"/>
      </w:rPr>
    </w:lvl>
  </w:abstractNum>
  <w:num w:numId="1" w16cid:durableId="1148287224">
    <w:abstractNumId w:val="0"/>
  </w:num>
  <w:num w:numId="2" w16cid:durableId="928466683">
    <w:abstractNumId w:val="1"/>
  </w:num>
  <w:num w:numId="3" w16cid:durableId="368919405">
    <w:abstractNumId w:val="4"/>
  </w:num>
  <w:num w:numId="4" w16cid:durableId="1067460795">
    <w:abstractNumId w:val="3"/>
  </w:num>
  <w:num w:numId="5" w16cid:durableId="1839347140">
    <w:abstractNumId w:val="6"/>
  </w:num>
  <w:num w:numId="6" w16cid:durableId="660088831">
    <w:abstractNumId w:val="5"/>
  </w:num>
  <w:num w:numId="7" w16cid:durableId="472212443">
    <w:abstractNumId w:val="2"/>
  </w:num>
  <w:num w:numId="8" w16cid:durableId="4229220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7892"/>
    <w:rsid w:val="000F263C"/>
    <w:rsid w:val="001A2A8B"/>
    <w:rsid w:val="001B4F0D"/>
    <w:rsid w:val="00254536"/>
    <w:rsid w:val="00394B77"/>
    <w:rsid w:val="003B0FE7"/>
    <w:rsid w:val="004D0E0C"/>
    <w:rsid w:val="00530A50"/>
    <w:rsid w:val="00584C0C"/>
    <w:rsid w:val="005A41B5"/>
    <w:rsid w:val="005C0408"/>
    <w:rsid w:val="005F6A8B"/>
    <w:rsid w:val="00605627"/>
    <w:rsid w:val="00616131"/>
    <w:rsid w:val="00667BA2"/>
    <w:rsid w:val="006A09FB"/>
    <w:rsid w:val="006A6791"/>
    <w:rsid w:val="0072243B"/>
    <w:rsid w:val="00735781"/>
    <w:rsid w:val="0077207C"/>
    <w:rsid w:val="00774E49"/>
    <w:rsid w:val="007D7800"/>
    <w:rsid w:val="0084629A"/>
    <w:rsid w:val="00936C0B"/>
    <w:rsid w:val="009A46E2"/>
    <w:rsid w:val="009C44D5"/>
    <w:rsid w:val="00A42FA5"/>
    <w:rsid w:val="00AB4F22"/>
    <w:rsid w:val="00AF7892"/>
    <w:rsid w:val="00C4143E"/>
    <w:rsid w:val="00C81B67"/>
    <w:rsid w:val="00C956E5"/>
    <w:rsid w:val="00DC052D"/>
    <w:rsid w:val="00DE16C4"/>
    <w:rsid w:val="00E23910"/>
    <w:rsid w:val="00E40909"/>
    <w:rsid w:val="00E72319"/>
    <w:rsid w:val="00E74A68"/>
    <w:rsid w:val="00FD0B68"/>
    <w:rsid w:val="00FF48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5FD5D5"/>
  <w15:chartTrackingRefBased/>
  <w15:docId w15:val="{A733F1C1-8FCF-4797-8620-C3ED38101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892"/>
    <w:rPr>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Fundamentacion,Lista vistosa - Énfasis 11,Párrafo de lista2,Párrafo de lista1,Bulleted List,Lista media 2 - Énfasis 41,SubPárrafo de lista,Cita Pie de Página,titulo,Titulo de Fígura,TITULO A,ASPECTOS GENERALES,Bullets,Numbered Paragraph"/>
    <w:basedOn w:val="Normal"/>
    <w:link w:val="PrrafodelistaCar"/>
    <w:uiPriority w:val="34"/>
    <w:qFormat/>
    <w:rsid w:val="00AF7892"/>
    <w:pPr>
      <w:spacing w:after="0" w:line="240" w:lineRule="auto"/>
      <w:ind w:left="708"/>
    </w:pPr>
    <w:rPr>
      <w:rFonts w:ascii="Times New Roman" w:eastAsia="Times New Roman" w:hAnsi="Times New Roman" w:cs="Times New Roman"/>
      <w:sz w:val="20"/>
      <w:szCs w:val="20"/>
      <w:lang w:val="es-ES" w:eastAsia="es-ES"/>
    </w:rPr>
  </w:style>
  <w:style w:type="character" w:customStyle="1" w:styleId="PrrafodelistaCar">
    <w:name w:val="Párrafo de lista Car"/>
    <w:aliases w:val="Fundamentacion Car,Lista vistosa - Énfasis 11 Car,Párrafo de lista2 Car,Párrafo de lista1 Car,Bulleted List Car,Lista media 2 - Énfasis 41 Car,SubPárrafo de lista Car,Cita Pie de Página Car,titulo Car,Titulo de Fígura Car"/>
    <w:link w:val="Prrafodelista"/>
    <w:uiPriority w:val="34"/>
    <w:qFormat/>
    <w:rsid w:val="00AF7892"/>
    <w:rPr>
      <w:rFonts w:ascii="Times New Roman" w:eastAsia="Times New Roman" w:hAnsi="Times New Roman" w:cs="Times New Roman"/>
      <w:sz w:val="20"/>
      <w:szCs w:val="20"/>
      <w:lang w:val="es-ES" w:eastAsia="es-ES"/>
    </w:rPr>
  </w:style>
  <w:style w:type="table" w:styleId="Tablaconcuadrcula">
    <w:name w:val="Table Grid"/>
    <w:basedOn w:val="Tablanormal"/>
    <w:uiPriority w:val="39"/>
    <w:rsid w:val="00AF78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F789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F7892"/>
    <w:rPr>
      <w:lang w:val="es-PE"/>
    </w:rPr>
  </w:style>
  <w:style w:type="paragraph" w:styleId="Piedepgina">
    <w:name w:val="footer"/>
    <w:basedOn w:val="Normal"/>
    <w:link w:val="PiedepginaCar"/>
    <w:uiPriority w:val="99"/>
    <w:unhideWhenUsed/>
    <w:rsid w:val="00AF789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F7892"/>
    <w:rPr>
      <w:lang w:val="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microsoft.com/office/2007/relationships/hdphoto" Target="media/hdphoto1.wdp"/></Relationships>
</file>

<file path=word/_rels/head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1020</TotalTime>
  <Pages>3</Pages>
  <Words>803</Words>
  <Characters>4422</Characters>
  <Application>Microsoft Office Word</Application>
  <DocSecurity>0</DocSecurity>
  <Lines>36</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Hugo</dc:creator>
  <cp:keywords/>
  <dc:description/>
  <cp:lastModifiedBy>Usuario</cp:lastModifiedBy>
  <cp:revision>17</cp:revision>
  <dcterms:created xsi:type="dcterms:W3CDTF">2023-03-15T15:42:00Z</dcterms:created>
  <dcterms:modified xsi:type="dcterms:W3CDTF">2023-04-27T16:04:00Z</dcterms:modified>
</cp:coreProperties>
</file>